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65B3F" w14:textId="750870C5" w:rsidR="00F23B35" w:rsidRPr="00B36048" w:rsidRDefault="00F23B35" w:rsidP="00BA461C">
      <w:pPr>
        <w:pStyle w:val="Normal-Standard"/>
      </w:pPr>
    </w:p>
    <w:p w14:paraId="2CD7523C" w14:textId="71B51957" w:rsidR="006731A1" w:rsidRDefault="006731A1"/>
    <w:p w14:paraId="5B7A932C" w14:textId="67BAEE70" w:rsidR="008B6E43" w:rsidRDefault="008B6E43"/>
    <w:p w14:paraId="086CF4DA" w14:textId="373843D4" w:rsidR="008B6E43" w:rsidRDefault="008B6E43"/>
    <w:p w14:paraId="41224F33" w14:textId="7122043C" w:rsidR="00C4518B" w:rsidRDefault="00C4518B" w:rsidP="00862B02">
      <w:pPr>
        <w:pStyle w:val="Normal-Standard"/>
        <w:ind w:left="0"/>
      </w:pPr>
    </w:p>
    <w:p w14:paraId="410973B9" w14:textId="0E40C493" w:rsidR="00511F21" w:rsidRDefault="00511F21" w:rsidP="00862B02">
      <w:pPr>
        <w:pStyle w:val="Normal-Standard"/>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875"/>
        <w:gridCol w:w="3367"/>
      </w:tblGrid>
      <w:tr w:rsidR="0047649B" w14:paraId="5D0D4F7A" w14:textId="77777777" w:rsidTr="009D14D4">
        <w:trPr>
          <w:trHeight w:hRule="exact" w:val="4320"/>
        </w:trPr>
        <w:tc>
          <w:tcPr>
            <w:tcW w:w="5875" w:type="dxa"/>
            <w:vAlign w:val="center"/>
          </w:tcPr>
          <w:p w14:paraId="08161842" w14:textId="05759AE5" w:rsidR="0047649B" w:rsidRDefault="00871FB8" w:rsidP="009D14D4">
            <w:pPr>
              <w:pStyle w:val="Normal-Standard"/>
              <w:ind w:left="0"/>
              <w:jc w:val="center"/>
            </w:pPr>
            <w:r w:rsidRPr="00871FB8">
              <w:rPr>
                <w:noProof/>
                <w:lang w:eastAsia="en-GB"/>
              </w:rPr>
              <w:drawing>
                <wp:inline distT="0" distB="0" distL="0" distR="0" wp14:anchorId="0BC3FE77" wp14:editId="7905C257">
                  <wp:extent cx="1905000" cy="1905000"/>
                  <wp:effectExtent l="0" t="0" r="0" b="0"/>
                  <wp:docPr id="45" name="Picture 3" descr="https://www.westsussexcpd.co.uk/_images/14106/Care%20Act/The_Care_Certificate.jpg"/>
                  <wp:cNvGraphicFramePr/>
                  <a:graphic xmlns:a="http://schemas.openxmlformats.org/drawingml/2006/main">
                    <a:graphicData uri="http://schemas.openxmlformats.org/drawingml/2006/picture">
                      <pic:pic xmlns:pic="http://schemas.openxmlformats.org/drawingml/2006/picture">
                        <pic:nvPicPr>
                          <pic:cNvPr id="4" name="Picture 3" descr="https://www.westsussexcpd.co.uk/_images/14106/Care%20Act/The_Care_Certificate.jpg"/>
                          <pic:cNvPicPr/>
                        </pic:nvPicPr>
                        <pic:blipFill>
                          <a:blip r:embed="rId8">
                            <a:clrChange>
                              <a:clrFrom>
                                <a:srgbClr val="FFFEFC"/>
                              </a:clrFrom>
                              <a:clrTo>
                                <a:srgbClr val="FFFEFC">
                                  <a:alpha val="0"/>
                                </a:srgbClr>
                              </a:clrTo>
                            </a:clrChange>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3367" w:type="dxa"/>
            <w:vAlign w:val="center"/>
          </w:tcPr>
          <w:p w14:paraId="5EEE8727" w14:textId="77777777" w:rsidR="00EB1B70" w:rsidRDefault="00EB1B70" w:rsidP="00EB1B70">
            <w:pPr>
              <w:ind w:left="-21"/>
              <w:jc w:val="center"/>
              <w:rPr>
                <w:b/>
                <w:i/>
                <w:sz w:val="40"/>
                <w:szCs w:val="40"/>
              </w:rPr>
            </w:pPr>
          </w:p>
          <w:p w14:paraId="6DD13CC1" w14:textId="26DEE4F8" w:rsidR="00871FB8" w:rsidRDefault="00871FB8" w:rsidP="00871FB8">
            <w:pPr>
              <w:ind w:left="-21"/>
              <w:jc w:val="center"/>
              <w:rPr>
                <w:b/>
                <w:i/>
                <w:sz w:val="40"/>
                <w:szCs w:val="40"/>
              </w:rPr>
            </w:pPr>
            <w:r>
              <w:rPr>
                <w:b/>
                <w:i/>
                <w:sz w:val="40"/>
                <w:szCs w:val="40"/>
              </w:rPr>
              <w:t>Learner Resource</w:t>
            </w:r>
          </w:p>
          <w:p w14:paraId="5002D576" w14:textId="70EA1736" w:rsidR="00871FB8" w:rsidRDefault="00972510" w:rsidP="00871FB8">
            <w:pPr>
              <w:ind w:left="-21"/>
              <w:jc w:val="center"/>
              <w:rPr>
                <w:b/>
                <w:i/>
                <w:sz w:val="40"/>
                <w:szCs w:val="40"/>
              </w:rPr>
            </w:pPr>
            <w:r>
              <w:rPr>
                <w:b/>
                <w:i/>
                <w:sz w:val="40"/>
                <w:szCs w:val="40"/>
              </w:rPr>
              <w:t>Question Workbook</w:t>
            </w:r>
          </w:p>
          <w:p w14:paraId="52AD4A6E" w14:textId="77777777" w:rsidR="0047649B" w:rsidRDefault="0047649B" w:rsidP="00EB1B70">
            <w:pPr>
              <w:ind w:left="-21"/>
              <w:jc w:val="center"/>
            </w:pPr>
          </w:p>
        </w:tc>
      </w:tr>
      <w:tr w:rsidR="00EB1B70" w14:paraId="3145A19C" w14:textId="77777777" w:rsidTr="00EB1B70">
        <w:trPr>
          <w:trHeight w:hRule="exact" w:val="2880"/>
        </w:trPr>
        <w:tc>
          <w:tcPr>
            <w:tcW w:w="9242" w:type="dxa"/>
            <w:gridSpan w:val="2"/>
            <w:vAlign w:val="center"/>
          </w:tcPr>
          <w:p w14:paraId="632C304B" w14:textId="5470F268" w:rsidR="00EB1B70" w:rsidRDefault="0007430E" w:rsidP="00972510">
            <w:pPr>
              <w:ind w:left="-21"/>
              <w:jc w:val="center"/>
              <w:rPr>
                <w:b/>
                <w:i/>
                <w:sz w:val="40"/>
                <w:szCs w:val="40"/>
              </w:rPr>
            </w:pPr>
            <w:r>
              <w:rPr>
                <w:b/>
                <w:sz w:val="56"/>
                <w:szCs w:val="56"/>
              </w:rPr>
              <w:t xml:space="preserve">Care Certificate </w:t>
            </w:r>
            <w:r w:rsidR="006575C4">
              <w:rPr>
                <w:b/>
                <w:sz w:val="56"/>
                <w:szCs w:val="56"/>
              </w:rPr>
              <w:t>Question Workbook – Standard 11</w:t>
            </w:r>
          </w:p>
        </w:tc>
      </w:tr>
    </w:tbl>
    <w:p w14:paraId="1D264A0C" w14:textId="7930AD5E" w:rsidR="00E70C35" w:rsidRPr="00876F2E" w:rsidRDefault="00E70C35" w:rsidP="00E70C35">
      <w:pPr>
        <w:rPr>
          <w:b/>
          <w:sz w:val="36"/>
          <w:szCs w:val="36"/>
        </w:rPr>
      </w:pPr>
    </w:p>
    <w:tbl>
      <w:tblPr>
        <w:tblStyle w:val="TableGrid"/>
        <w:tblW w:w="0" w:type="auto"/>
        <w:shd w:val="clear" w:color="auto" w:fill="FFFFFF" w:themeFill="background1"/>
        <w:tblLayout w:type="fixed"/>
        <w:tblCellMar>
          <w:left w:w="115" w:type="dxa"/>
          <w:right w:w="115" w:type="dxa"/>
        </w:tblCellMar>
        <w:tblLook w:val="04A0" w:firstRow="1" w:lastRow="0" w:firstColumn="1" w:lastColumn="0" w:noHBand="0" w:noVBand="1"/>
      </w:tblPr>
      <w:tblGrid>
        <w:gridCol w:w="3595"/>
        <w:gridCol w:w="5421"/>
      </w:tblGrid>
      <w:tr w:rsidR="00A43A39" w:rsidRPr="00D332CB" w14:paraId="39647C22" w14:textId="77777777" w:rsidTr="00D332CB">
        <w:trPr>
          <w:trHeight w:hRule="exact" w:val="432"/>
        </w:trPr>
        <w:tc>
          <w:tcPr>
            <w:tcW w:w="3595" w:type="dxa"/>
            <w:shd w:val="clear" w:color="auto" w:fill="FFFFFF" w:themeFill="background1"/>
          </w:tcPr>
          <w:p w14:paraId="1C528BC2" w14:textId="77777777" w:rsidR="00A43A39" w:rsidRPr="00D332CB" w:rsidRDefault="00A43A39">
            <w:pPr>
              <w:rPr>
                <w:b/>
                <w:sz w:val="24"/>
                <w:szCs w:val="24"/>
              </w:rPr>
            </w:pPr>
            <w:r w:rsidRPr="00D332CB">
              <w:rPr>
                <w:b/>
                <w:sz w:val="24"/>
                <w:szCs w:val="24"/>
              </w:rPr>
              <w:t>Name of Care Worker:</w:t>
            </w:r>
          </w:p>
          <w:p w14:paraId="70222FF6" w14:textId="5EFB06CE" w:rsidR="00A43A39" w:rsidRPr="00D332CB" w:rsidRDefault="00A43A39">
            <w:pPr>
              <w:rPr>
                <w:b/>
                <w:sz w:val="24"/>
                <w:szCs w:val="24"/>
              </w:rPr>
            </w:pPr>
          </w:p>
        </w:tc>
        <w:tc>
          <w:tcPr>
            <w:tcW w:w="5421" w:type="dxa"/>
            <w:shd w:val="clear" w:color="auto" w:fill="FFFFFF" w:themeFill="background1"/>
          </w:tcPr>
          <w:p w14:paraId="6A96E1E2" w14:textId="77777777" w:rsidR="00A43A39" w:rsidRPr="00D332CB" w:rsidRDefault="00A43A39">
            <w:pPr>
              <w:rPr>
                <w:sz w:val="24"/>
                <w:szCs w:val="24"/>
              </w:rPr>
            </w:pPr>
          </w:p>
        </w:tc>
      </w:tr>
      <w:tr w:rsidR="00D332CB" w:rsidRPr="00D332CB" w14:paraId="03097958" w14:textId="77777777" w:rsidTr="00D332CB">
        <w:trPr>
          <w:trHeight w:hRule="exact" w:val="432"/>
        </w:trPr>
        <w:tc>
          <w:tcPr>
            <w:tcW w:w="3595" w:type="dxa"/>
            <w:shd w:val="clear" w:color="auto" w:fill="FFFFFF" w:themeFill="background1"/>
          </w:tcPr>
          <w:p w14:paraId="5E092DDE" w14:textId="3A639280" w:rsidR="00D332CB" w:rsidRPr="00D332CB" w:rsidRDefault="00972510">
            <w:pPr>
              <w:rPr>
                <w:b/>
                <w:sz w:val="24"/>
                <w:szCs w:val="24"/>
              </w:rPr>
            </w:pPr>
            <w:r>
              <w:rPr>
                <w:b/>
                <w:sz w:val="24"/>
                <w:szCs w:val="24"/>
              </w:rPr>
              <w:t>Start Date:</w:t>
            </w:r>
          </w:p>
        </w:tc>
        <w:tc>
          <w:tcPr>
            <w:tcW w:w="5421" w:type="dxa"/>
            <w:shd w:val="clear" w:color="auto" w:fill="FFFFFF" w:themeFill="background1"/>
          </w:tcPr>
          <w:p w14:paraId="21318008" w14:textId="77777777" w:rsidR="00D332CB" w:rsidRPr="00D332CB" w:rsidRDefault="00D332CB">
            <w:pPr>
              <w:rPr>
                <w:sz w:val="24"/>
                <w:szCs w:val="24"/>
              </w:rPr>
            </w:pPr>
          </w:p>
        </w:tc>
      </w:tr>
      <w:tr w:rsidR="00D332CB" w:rsidRPr="00D332CB" w14:paraId="72F46729" w14:textId="77777777" w:rsidTr="00D332CB">
        <w:trPr>
          <w:trHeight w:hRule="exact" w:val="432"/>
        </w:trPr>
        <w:tc>
          <w:tcPr>
            <w:tcW w:w="3595" w:type="dxa"/>
            <w:shd w:val="clear" w:color="auto" w:fill="FFFFFF" w:themeFill="background1"/>
          </w:tcPr>
          <w:p w14:paraId="585CD191" w14:textId="2DF8BC7B" w:rsidR="00D332CB" w:rsidRPr="00D332CB" w:rsidRDefault="00972510">
            <w:pPr>
              <w:rPr>
                <w:b/>
                <w:sz w:val="24"/>
                <w:szCs w:val="24"/>
              </w:rPr>
            </w:pPr>
            <w:r>
              <w:rPr>
                <w:b/>
                <w:sz w:val="24"/>
                <w:szCs w:val="24"/>
              </w:rPr>
              <w:t>Completion Date:</w:t>
            </w:r>
          </w:p>
        </w:tc>
        <w:tc>
          <w:tcPr>
            <w:tcW w:w="5421" w:type="dxa"/>
            <w:shd w:val="clear" w:color="auto" w:fill="FFFFFF" w:themeFill="background1"/>
          </w:tcPr>
          <w:p w14:paraId="7BE09D03" w14:textId="77777777" w:rsidR="00D332CB" w:rsidRPr="00D332CB" w:rsidRDefault="00D332CB">
            <w:pPr>
              <w:rPr>
                <w:sz w:val="24"/>
                <w:szCs w:val="24"/>
              </w:rPr>
            </w:pPr>
          </w:p>
        </w:tc>
      </w:tr>
    </w:tbl>
    <w:p w14:paraId="4CD06AE1" w14:textId="77777777" w:rsidR="00A16B02" w:rsidRDefault="00A16B02"/>
    <w:p w14:paraId="72A1123A" w14:textId="77777777" w:rsidR="00A16B02" w:rsidRDefault="00A16B02"/>
    <w:p w14:paraId="284528C4" w14:textId="77777777" w:rsidR="00A16B02" w:rsidRDefault="00A16B02"/>
    <w:p w14:paraId="2BBD0BC6" w14:textId="7ADFCE0E" w:rsidR="006731A1" w:rsidRDefault="00A16B02">
      <w:r>
        <w:rPr>
          <w:noProof/>
          <w:lang w:eastAsia="en-GB"/>
        </w:rPr>
        <mc:AlternateContent>
          <mc:Choice Requires="wps">
            <w:drawing>
              <wp:anchor distT="0" distB="0" distL="114300" distR="114300" simplePos="0" relativeHeight="251677696" behindDoc="1" locked="0" layoutInCell="1" allowOverlap="1" wp14:anchorId="22D5ACD3" wp14:editId="2CC0581C">
                <wp:simplePos x="0" y="0"/>
                <wp:positionH relativeFrom="column">
                  <wp:posOffset>-95250</wp:posOffset>
                </wp:positionH>
                <wp:positionV relativeFrom="page">
                  <wp:posOffset>8724900</wp:posOffset>
                </wp:positionV>
                <wp:extent cx="2862072" cy="4857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862072" cy="485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DD8FCA" w14:textId="2BDD5156" w:rsidR="00C84C2F" w:rsidRDefault="00C84C2F">
                            <w:r>
                              <w:t>Version 1.0 – 10/2020</w:t>
                            </w:r>
                          </w:p>
                          <w:p w14:paraId="06301B11" w14:textId="487D1977" w:rsidR="00C84C2F" w:rsidRDefault="00C84C2F"/>
                          <w:p w14:paraId="5E5BE369" w14:textId="77777777" w:rsidR="00C84C2F" w:rsidRDefault="00C84C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5ACD3" id="_x0000_t202" coordsize="21600,21600" o:spt="202" path="m,l,21600r21600,l21600,xe">
                <v:stroke joinstyle="miter"/>
                <v:path gradientshapeok="t" o:connecttype="rect"/>
              </v:shapetype>
              <v:shape id="Text Box 5" o:spid="_x0000_s1026" type="#_x0000_t202" style="position:absolute;margin-left:-7.5pt;margin-top:687pt;width:225.35pt;height:38.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" filled="f" stroked="f">
                <v:textbox>
                  <w:txbxContent>
                    <w:p w14:paraId="02DD8FCA" w14:textId="2BDD5156" w:rsidR="00C84C2F" w:rsidRDefault="00C84C2F">
                      <w:r>
                        <w:t>Version 1.0 – 10/2020</w:t>
                      </w:r>
                    </w:p>
                    <w:p w14:paraId="06301B11" w14:textId="487D1977" w:rsidR="00C84C2F" w:rsidRDefault="00C84C2F"/>
                    <w:p w14:paraId="5E5BE369" w14:textId="77777777" w:rsidR="00C84C2F" w:rsidRDefault="00C84C2F"/>
                  </w:txbxContent>
                </v:textbox>
                <w10:wrap anchory="page"/>
              </v:shape>
            </w:pict>
          </mc:Fallback>
        </mc:AlternateContent>
      </w:r>
    </w:p>
    <w:p w14:paraId="24A59527" w14:textId="77777777" w:rsidR="00D706B9" w:rsidRDefault="00D706B9">
      <w:pPr>
        <w:sectPr w:rsidR="00D706B9" w:rsidSect="00171E06">
          <w:headerReference w:type="default" r:id="rId9"/>
          <w:footerReference w:type="default" r:id="rId10"/>
          <w:pgSz w:w="11906" w:h="16838"/>
          <w:pgMar w:top="1440" w:right="1440" w:bottom="1440" w:left="1440" w:header="708" w:footer="708" w:gutter="0"/>
          <w:cols w:space="708"/>
          <w:docGrid w:linePitch="360"/>
        </w:sectPr>
      </w:pPr>
    </w:p>
    <w:p w14:paraId="6202039F" w14:textId="77777777" w:rsidR="006731A1" w:rsidRDefault="006731A1"/>
    <w:p w14:paraId="0251E439" w14:textId="77777777" w:rsidR="008B6E43" w:rsidRPr="00871FB8" w:rsidRDefault="008B6E43">
      <w:pPr>
        <w:rPr>
          <w:b/>
          <w:color w:val="0085CA"/>
          <w:sz w:val="32"/>
          <w:szCs w:val="32"/>
        </w:rPr>
      </w:pPr>
      <w:r w:rsidRPr="00871FB8">
        <w:rPr>
          <w:b/>
          <w:color w:val="0085CA"/>
          <w:sz w:val="32"/>
          <w:szCs w:val="32"/>
        </w:rPr>
        <w:t>Contents</w:t>
      </w:r>
    </w:p>
    <w:p w14:paraId="56AA716D" w14:textId="77777777" w:rsidR="00DB5203" w:rsidRDefault="00B3777F">
      <w:pPr>
        <w:pStyle w:val="TOC1"/>
        <w:tabs>
          <w:tab w:val="right" w:leader="dot" w:pos="9016"/>
        </w:tabs>
        <w:rPr>
          <w:rFonts w:asciiTheme="minorHAnsi" w:eastAsiaTheme="minorEastAsia" w:hAnsiTheme="minorHAnsi"/>
          <w:noProof/>
          <w:sz w:val="22"/>
          <w:szCs w:val="22"/>
          <w:lang w:eastAsia="en-GB"/>
        </w:rPr>
      </w:pPr>
      <w:r w:rsidRPr="00F61A6E">
        <w:fldChar w:fldCharType="begin"/>
      </w:r>
      <w:r w:rsidRPr="00F61A6E">
        <w:instrText xml:space="preserve"> TOC \o "1-3" </w:instrText>
      </w:r>
      <w:r w:rsidRPr="00F61A6E">
        <w:fldChar w:fldCharType="separate"/>
      </w:r>
      <w:r w:rsidR="00DB5203">
        <w:rPr>
          <w:noProof/>
        </w:rPr>
        <w:t>The Care Certificate for Adult Social Care Workers</w:t>
      </w:r>
      <w:r w:rsidR="00DB5203">
        <w:rPr>
          <w:noProof/>
        </w:rPr>
        <w:tab/>
      </w:r>
      <w:r w:rsidR="00DB5203">
        <w:rPr>
          <w:noProof/>
        </w:rPr>
        <w:fldChar w:fldCharType="begin"/>
      </w:r>
      <w:r w:rsidR="00DB5203">
        <w:rPr>
          <w:noProof/>
        </w:rPr>
        <w:instrText xml:space="preserve"> PAGEREF _Toc54441607 \h </w:instrText>
      </w:r>
      <w:r w:rsidR="00DB5203">
        <w:rPr>
          <w:noProof/>
        </w:rPr>
      </w:r>
      <w:r w:rsidR="00DB5203">
        <w:rPr>
          <w:noProof/>
        </w:rPr>
        <w:fldChar w:fldCharType="separate"/>
      </w:r>
      <w:r w:rsidR="00DB5203">
        <w:rPr>
          <w:noProof/>
        </w:rPr>
        <w:t>1</w:t>
      </w:r>
      <w:r w:rsidR="00DB5203">
        <w:rPr>
          <w:noProof/>
        </w:rPr>
        <w:fldChar w:fldCharType="end"/>
      </w:r>
    </w:p>
    <w:p w14:paraId="63CE5503" w14:textId="77777777" w:rsidR="00DB5203" w:rsidRDefault="00DB5203">
      <w:pPr>
        <w:pStyle w:val="TOC2"/>
        <w:tabs>
          <w:tab w:val="right" w:leader="dot" w:pos="9016"/>
        </w:tabs>
        <w:rPr>
          <w:rFonts w:asciiTheme="minorHAnsi" w:eastAsiaTheme="minorEastAsia" w:hAnsiTheme="minorHAnsi"/>
          <w:noProof/>
          <w:lang w:eastAsia="en-GB"/>
        </w:rPr>
      </w:pPr>
      <w:r>
        <w:rPr>
          <w:noProof/>
        </w:rPr>
        <w:t>Introduction</w:t>
      </w:r>
      <w:r>
        <w:rPr>
          <w:noProof/>
        </w:rPr>
        <w:tab/>
      </w:r>
      <w:r>
        <w:rPr>
          <w:noProof/>
        </w:rPr>
        <w:fldChar w:fldCharType="begin"/>
      </w:r>
      <w:r>
        <w:rPr>
          <w:noProof/>
        </w:rPr>
        <w:instrText xml:space="preserve"> PAGEREF _Toc54441608 \h </w:instrText>
      </w:r>
      <w:r>
        <w:rPr>
          <w:noProof/>
        </w:rPr>
      </w:r>
      <w:r>
        <w:rPr>
          <w:noProof/>
        </w:rPr>
        <w:fldChar w:fldCharType="separate"/>
      </w:r>
      <w:r>
        <w:rPr>
          <w:noProof/>
        </w:rPr>
        <w:t>1</w:t>
      </w:r>
      <w:r>
        <w:rPr>
          <w:noProof/>
        </w:rPr>
        <w:fldChar w:fldCharType="end"/>
      </w:r>
    </w:p>
    <w:p w14:paraId="7DA03BF0" w14:textId="77777777" w:rsidR="00DB5203" w:rsidRDefault="00DB5203">
      <w:pPr>
        <w:pStyle w:val="TOC2"/>
        <w:tabs>
          <w:tab w:val="right" w:leader="dot" w:pos="9016"/>
        </w:tabs>
        <w:rPr>
          <w:rFonts w:asciiTheme="minorHAnsi" w:eastAsiaTheme="minorEastAsia" w:hAnsiTheme="minorHAnsi"/>
          <w:noProof/>
          <w:lang w:eastAsia="en-GB"/>
        </w:rPr>
      </w:pPr>
      <w:r>
        <w:rPr>
          <w:noProof/>
        </w:rPr>
        <w:t>Developing Knowledge, Skills and Behaviours</w:t>
      </w:r>
      <w:r>
        <w:rPr>
          <w:noProof/>
        </w:rPr>
        <w:tab/>
      </w:r>
      <w:r>
        <w:rPr>
          <w:noProof/>
        </w:rPr>
        <w:fldChar w:fldCharType="begin"/>
      </w:r>
      <w:r>
        <w:rPr>
          <w:noProof/>
        </w:rPr>
        <w:instrText xml:space="preserve"> PAGEREF _Toc54441609 \h </w:instrText>
      </w:r>
      <w:r>
        <w:rPr>
          <w:noProof/>
        </w:rPr>
      </w:r>
      <w:r>
        <w:rPr>
          <w:noProof/>
        </w:rPr>
        <w:fldChar w:fldCharType="separate"/>
      </w:r>
      <w:r>
        <w:rPr>
          <w:noProof/>
        </w:rPr>
        <w:t>1</w:t>
      </w:r>
      <w:r>
        <w:rPr>
          <w:noProof/>
        </w:rPr>
        <w:fldChar w:fldCharType="end"/>
      </w:r>
    </w:p>
    <w:p w14:paraId="07285CF4" w14:textId="77777777" w:rsidR="00DB5203" w:rsidRDefault="00DB5203">
      <w:pPr>
        <w:pStyle w:val="TOC2"/>
        <w:tabs>
          <w:tab w:val="right" w:leader="dot" w:pos="9016"/>
        </w:tabs>
        <w:rPr>
          <w:rFonts w:asciiTheme="minorHAnsi" w:eastAsiaTheme="minorEastAsia" w:hAnsiTheme="minorHAnsi"/>
          <w:noProof/>
          <w:lang w:eastAsia="en-GB"/>
        </w:rPr>
      </w:pPr>
      <w:r>
        <w:rPr>
          <w:noProof/>
        </w:rPr>
        <w:t>Assessment</w:t>
      </w:r>
      <w:r>
        <w:rPr>
          <w:noProof/>
        </w:rPr>
        <w:tab/>
      </w:r>
      <w:r>
        <w:rPr>
          <w:noProof/>
        </w:rPr>
        <w:fldChar w:fldCharType="begin"/>
      </w:r>
      <w:r>
        <w:rPr>
          <w:noProof/>
        </w:rPr>
        <w:instrText xml:space="preserve"> PAGEREF _Toc54441610 \h </w:instrText>
      </w:r>
      <w:r>
        <w:rPr>
          <w:noProof/>
        </w:rPr>
      </w:r>
      <w:r>
        <w:rPr>
          <w:noProof/>
        </w:rPr>
        <w:fldChar w:fldCharType="separate"/>
      </w:r>
      <w:r>
        <w:rPr>
          <w:noProof/>
        </w:rPr>
        <w:t>2</w:t>
      </w:r>
      <w:r>
        <w:rPr>
          <w:noProof/>
        </w:rPr>
        <w:fldChar w:fldCharType="end"/>
      </w:r>
    </w:p>
    <w:p w14:paraId="3282AC5F" w14:textId="77777777" w:rsidR="00DB5203" w:rsidRDefault="00DB5203">
      <w:pPr>
        <w:pStyle w:val="TOC1"/>
        <w:tabs>
          <w:tab w:val="right" w:leader="dot" w:pos="9016"/>
        </w:tabs>
        <w:rPr>
          <w:rFonts w:asciiTheme="minorHAnsi" w:eastAsiaTheme="minorEastAsia" w:hAnsiTheme="minorHAnsi"/>
          <w:noProof/>
          <w:sz w:val="22"/>
          <w:szCs w:val="22"/>
          <w:lang w:eastAsia="en-GB"/>
        </w:rPr>
      </w:pPr>
      <w:r>
        <w:rPr>
          <w:noProof/>
        </w:rPr>
        <w:t>Key Terminology</w:t>
      </w:r>
      <w:r>
        <w:rPr>
          <w:noProof/>
        </w:rPr>
        <w:tab/>
      </w:r>
      <w:r>
        <w:rPr>
          <w:noProof/>
        </w:rPr>
        <w:fldChar w:fldCharType="begin"/>
      </w:r>
      <w:r>
        <w:rPr>
          <w:noProof/>
        </w:rPr>
        <w:instrText xml:space="preserve"> PAGEREF _Toc54441611 \h </w:instrText>
      </w:r>
      <w:r>
        <w:rPr>
          <w:noProof/>
        </w:rPr>
      </w:r>
      <w:r>
        <w:rPr>
          <w:noProof/>
        </w:rPr>
        <w:fldChar w:fldCharType="separate"/>
      </w:r>
      <w:r>
        <w:rPr>
          <w:noProof/>
        </w:rPr>
        <w:t>2</w:t>
      </w:r>
      <w:r>
        <w:rPr>
          <w:noProof/>
        </w:rPr>
        <w:fldChar w:fldCharType="end"/>
      </w:r>
    </w:p>
    <w:p w14:paraId="5A1B8709" w14:textId="77777777" w:rsidR="00DB5203" w:rsidRDefault="00DB5203">
      <w:pPr>
        <w:pStyle w:val="TOC1"/>
        <w:tabs>
          <w:tab w:val="right" w:leader="dot" w:pos="9016"/>
        </w:tabs>
        <w:rPr>
          <w:rFonts w:asciiTheme="minorHAnsi" w:eastAsiaTheme="minorEastAsia" w:hAnsiTheme="minorHAnsi"/>
          <w:noProof/>
          <w:sz w:val="22"/>
          <w:szCs w:val="22"/>
          <w:lang w:eastAsia="en-GB"/>
        </w:rPr>
      </w:pPr>
      <w:r>
        <w:rPr>
          <w:noProof/>
        </w:rPr>
        <w:t>Standard 11 - Safeguarding Children</w:t>
      </w:r>
      <w:r>
        <w:rPr>
          <w:noProof/>
        </w:rPr>
        <w:tab/>
      </w:r>
      <w:r>
        <w:rPr>
          <w:noProof/>
        </w:rPr>
        <w:fldChar w:fldCharType="begin"/>
      </w:r>
      <w:r>
        <w:rPr>
          <w:noProof/>
        </w:rPr>
        <w:instrText xml:space="preserve"> PAGEREF _Toc54441612 \h </w:instrText>
      </w:r>
      <w:r>
        <w:rPr>
          <w:noProof/>
        </w:rPr>
      </w:r>
      <w:r>
        <w:rPr>
          <w:noProof/>
        </w:rPr>
        <w:fldChar w:fldCharType="separate"/>
      </w:r>
      <w:r>
        <w:rPr>
          <w:noProof/>
        </w:rPr>
        <w:t>3</w:t>
      </w:r>
      <w:r>
        <w:rPr>
          <w:noProof/>
        </w:rPr>
        <w:fldChar w:fldCharType="end"/>
      </w:r>
    </w:p>
    <w:p w14:paraId="266C3B1A" w14:textId="0AF92BC7" w:rsidR="003D0C8B" w:rsidRPr="008E16D5" w:rsidRDefault="00B3777F" w:rsidP="00F61A6E">
      <w:pPr>
        <w:rPr>
          <w:b/>
          <w:sz w:val="24"/>
          <w:szCs w:val="24"/>
        </w:rPr>
      </w:pPr>
      <w:r w:rsidRPr="00F61A6E">
        <w:rPr>
          <w:sz w:val="24"/>
          <w:szCs w:val="24"/>
        </w:rPr>
        <w:fldChar w:fldCharType="end"/>
      </w:r>
    </w:p>
    <w:p w14:paraId="30C9E8DE" w14:textId="04F7B9DD" w:rsidR="00865FEB" w:rsidRPr="003D0C8B" w:rsidRDefault="00865FEB" w:rsidP="00373C95">
      <w:pPr>
        <w:rPr>
          <w:sz w:val="24"/>
          <w:szCs w:val="24"/>
        </w:rPr>
      </w:pPr>
      <w:bookmarkStart w:id="0" w:name="_GoBack"/>
      <w:bookmarkEnd w:id="0"/>
    </w:p>
    <w:p w14:paraId="5D9CE1F6" w14:textId="6053B88A" w:rsidR="008B6E43" w:rsidRDefault="008B6E43"/>
    <w:p w14:paraId="06DB5FAD" w14:textId="77777777" w:rsidR="00662A58" w:rsidRDefault="00662A58">
      <w:pPr>
        <w:sectPr w:rsidR="00662A58" w:rsidSect="00171E06">
          <w:headerReference w:type="default" r:id="rId11"/>
          <w:footerReference w:type="default" r:id="rId12"/>
          <w:pgSz w:w="11906" w:h="16838"/>
          <w:pgMar w:top="1440" w:right="1440" w:bottom="1440" w:left="1440" w:header="708" w:footer="708" w:gutter="0"/>
          <w:pgNumType w:fmt="lowerRoman" w:start="1"/>
          <w:cols w:space="708"/>
          <w:docGrid w:linePitch="360"/>
        </w:sectPr>
      </w:pPr>
    </w:p>
    <w:p w14:paraId="66958BE2" w14:textId="179DCE3F" w:rsidR="008B6E43" w:rsidRDefault="000C2214" w:rsidP="00BA461C">
      <w:pPr>
        <w:pStyle w:val="Heading1"/>
      </w:pPr>
      <w:bookmarkStart w:id="1" w:name="_Toc54441607"/>
      <w:r>
        <w:lastRenderedPageBreak/>
        <w:t>The Care Certificate for Adult Social Care Workers</w:t>
      </w:r>
      <w:bookmarkEnd w:id="1"/>
    </w:p>
    <w:p w14:paraId="12243E10" w14:textId="410A6E4B" w:rsidR="00E9570B" w:rsidRPr="00B36048" w:rsidRDefault="00270E10" w:rsidP="00B84235">
      <w:pPr>
        <w:pStyle w:val="Heading2"/>
      </w:pPr>
      <w:bookmarkStart w:id="2" w:name="_Toc54441608"/>
      <w:r>
        <w:t>Introduction</w:t>
      </w:r>
      <w:bookmarkEnd w:id="2"/>
    </w:p>
    <w:p w14:paraId="595A0840" w14:textId="6B3F4F70" w:rsidR="00972510" w:rsidRDefault="00972510" w:rsidP="00871FB8">
      <w:pPr>
        <w:pStyle w:val="Normal-Standard"/>
      </w:pPr>
      <w:bookmarkStart w:id="3" w:name="_Toc445399911"/>
      <w:bookmarkStart w:id="4" w:name="_Toc445400001"/>
      <w:bookmarkStart w:id="5" w:name="_Toc319256386"/>
      <w:bookmarkStart w:id="6" w:name="_Toc319256612"/>
      <w:r>
        <w:t xml:space="preserve">Welcome to the Care Certificate </w:t>
      </w:r>
      <w:r w:rsidR="00D63636">
        <w:t>Q</w:t>
      </w:r>
      <w:r w:rsidR="006575C4">
        <w:t>uestion Workbook for Standard 11</w:t>
      </w:r>
      <w:r>
        <w:t>.   This sets out a series of questions that you need to complete to demonstrate that you have the knowledge, skills and behaviours of an effective Care Worker within Adult Social Care.</w:t>
      </w:r>
    </w:p>
    <w:p w14:paraId="18FA08D7" w14:textId="77777777" w:rsidR="00972510" w:rsidRDefault="00972510" w:rsidP="00871FB8">
      <w:pPr>
        <w:pStyle w:val="Normal-Standard"/>
      </w:pPr>
    </w:p>
    <w:p w14:paraId="5201C7A0" w14:textId="2B37750C" w:rsidR="00972510" w:rsidRDefault="00972510" w:rsidP="00871FB8">
      <w:pPr>
        <w:pStyle w:val="Normal-Standard"/>
      </w:pPr>
      <w:r>
        <w:t>The details you provide in this Workbook will be used by your Assessor to determine if you meet the requirements set out in the Standard.  There may be times that your Assessor will come back to you and ask for some more information or further details to demonstrate your knowledge, skills and behaviours.</w:t>
      </w:r>
    </w:p>
    <w:p w14:paraId="09920F73" w14:textId="77777777" w:rsidR="00972510" w:rsidRDefault="00972510" w:rsidP="00871FB8">
      <w:pPr>
        <w:pStyle w:val="Normal-Standard"/>
      </w:pPr>
    </w:p>
    <w:p w14:paraId="52991698" w14:textId="77777777" w:rsidR="00146AFB" w:rsidRDefault="00146AFB" w:rsidP="00146AFB">
      <w:pPr>
        <w:pStyle w:val="Normal-Standard"/>
        <w:ind w:left="0"/>
      </w:pPr>
    </w:p>
    <w:p w14:paraId="5604A9FF" w14:textId="243CE6B1" w:rsidR="00146AFB" w:rsidRDefault="00146AFB" w:rsidP="00146AFB">
      <w:pPr>
        <w:pStyle w:val="Heading2"/>
      </w:pPr>
      <w:bookmarkStart w:id="7" w:name="_Toc54441609"/>
      <w:r>
        <w:t>Developing Knowledge, Skills and Behaviours</w:t>
      </w:r>
      <w:bookmarkEnd w:id="7"/>
    </w:p>
    <w:p w14:paraId="78B39051" w14:textId="4C6C03B5" w:rsidR="00972510" w:rsidRDefault="00972510" w:rsidP="009C2AFB">
      <w:pPr>
        <w:pStyle w:val="Normal-Standard"/>
      </w:pPr>
      <w:r>
        <w:t>You may be an experienced Care Worker or new to a care giving role, but it is essential that you develop and keep your knowledge, skills and behaviours up-to-date to ensure we provide quality service user focussed care services.</w:t>
      </w:r>
    </w:p>
    <w:p w14:paraId="6971C3A8" w14:textId="77777777" w:rsidR="00972510" w:rsidRDefault="00972510" w:rsidP="009C2AFB">
      <w:pPr>
        <w:pStyle w:val="Normal-Standard"/>
      </w:pPr>
    </w:p>
    <w:p w14:paraId="709331F2" w14:textId="77777777" w:rsidR="00972510" w:rsidRDefault="00972510" w:rsidP="00972510">
      <w:pPr>
        <w:pStyle w:val="Normal-Standard"/>
      </w:pPr>
      <w:r>
        <w:t>We have made available a range of learning resources and eLearning to help you develop and aid the completion of the Care Certificate.  These can be accessed on t</w:t>
      </w:r>
      <w:r w:rsidR="009C2AFB">
        <w:t xml:space="preserve">he </w:t>
      </w:r>
      <w:r w:rsidR="009C2AFB">
        <w:rPr>
          <w:b/>
        </w:rPr>
        <w:t>Induction Hub for new Care Workers</w:t>
      </w:r>
      <w:r w:rsidR="009C2AFB">
        <w:t xml:space="preserve"> is available on ASC </w:t>
      </w:r>
      <w:proofErr w:type="spellStart"/>
      <w:r w:rsidR="009C2AFB">
        <w:t>LeadER</w:t>
      </w:r>
      <w:proofErr w:type="spellEnd"/>
      <w:r w:rsidR="009C2AFB">
        <w:t xml:space="preserve"> (</w:t>
      </w:r>
      <w:hyperlink r:id="rId13" w:history="1">
        <w:r w:rsidR="009C2AFB" w:rsidRPr="00801F0D">
          <w:rPr>
            <w:rStyle w:val="Hyperlink"/>
          </w:rPr>
          <w:t>www.ascleader.co.uk</w:t>
        </w:r>
      </w:hyperlink>
      <w:r w:rsidR="009C2AFB">
        <w:t xml:space="preserve">). </w:t>
      </w:r>
    </w:p>
    <w:p w14:paraId="7763E254" w14:textId="032C047A" w:rsidR="009C2AFB" w:rsidRDefault="009C2AFB" w:rsidP="009C2AFB">
      <w:pPr>
        <w:pStyle w:val="Normal-Standard"/>
      </w:pPr>
      <w:r>
        <w:br/>
        <w:t xml:space="preserve">Although the majority of learning resources and eLearning are available for those without an ASC </w:t>
      </w:r>
      <w:proofErr w:type="spellStart"/>
      <w:r>
        <w:t>LeadER</w:t>
      </w:r>
      <w:proofErr w:type="spellEnd"/>
      <w:r>
        <w:t xml:space="preserve"> Account, it is recommended that Care Workers create an account.  This provides a broader range of services and learning resources.</w:t>
      </w:r>
    </w:p>
    <w:p w14:paraId="526EE3F5" w14:textId="77777777" w:rsidR="009C2AFB" w:rsidRDefault="009C2AFB" w:rsidP="009C2AFB">
      <w:pPr>
        <w:pStyle w:val="Normal-Standard"/>
      </w:pPr>
    </w:p>
    <w:p w14:paraId="4AB460F6" w14:textId="6F9873F1" w:rsidR="009C2AFB" w:rsidRPr="009C2AFB" w:rsidRDefault="009C2AFB" w:rsidP="009C2AFB">
      <w:pPr>
        <w:pStyle w:val="Normal-Standard"/>
      </w:pPr>
      <w:r>
        <w:t xml:space="preserve">Care Workers can request an ASC </w:t>
      </w:r>
      <w:proofErr w:type="spellStart"/>
      <w:r>
        <w:t>LeadER</w:t>
      </w:r>
      <w:proofErr w:type="spellEnd"/>
      <w:r>
        <w:t xml:space="preserve"> account on the following link - </w:t>
      </w:r>
      <w:hyperlink r:id="rId14" w:history="1">
        <w:r>
          <w:rPr>
            <w:rStyle w:val="Hyperlink"/>
          </w:rPr>
          <w:t>https://www.ascleader.co.uk/login/signup.php?</w:t>
        </w:r>
      </w:hyperlink>
      <w:r>
        <w:t xml:space="preserve">, or by clicking the </w:t>
      </w:r>
      <w:r w:rsidRPr="009C2AFB">
        <w:rPr>
          <w:i/>
        </w:rPr>
        <w:t>Login</w:t>
      </w:r>
      <w:r>
        <w:t xml:space="preserve"> button at the top of the screen and then clicking the </w:t>
      </w:r>
      <w:r>
        <w:rPr>
          <w:i/>
        </w:rPr>
        <w:t>Create new account</w:t>
      </w:r>
      <w:r>
        <w:t xml:space="preserve"> button.   Account requests are validated by the Social Care Academy and approval is normally given within 24 hours.</w:t>
      </w:r>
    </w:p>
    <w:p w14:paraId="495EC934" w14:textId="77777777" w:rsidR="00D06CB0" w:rsidRDefault="00D06CB0" w:rsidP="00820578">
      <w:pPr>
        <w:pStyle w:val="Normal-Standard"/>
      </w:pPr>
    </w:p>
    <w:p w14:paraId="0AC1B071" w14:textId="77777777" w:rsidR="005F0E53" w:rsidRDefault="005F0E53">
      <w:pPr>
        <w:spacing w:line="240" w:lineRule="auto"/>
        <w:rPr>
          <w:rFonts w:eastAsiaTheme="majorEastAsia" w:cstheme="majorBidi"/>
          <w:b/>
          <w:bCs/>
          <w:color w:val="0085CA"/>
          <w:sz w:val="28"/>
          <w:szCs w:val="26"/>
        </w:rPr>
      </w:pPr>
      <w:r>
        <w:br w:type="page"/>
      </w:r>
    </w:p>
    <w:p w14:paraId="183F6922" w14:textId="275F36AF" w:rsidR="006D661C" w:rsidRPr="007B2A7D" w:rsidRDefault="000C2214" w:rsidP="006D661C">
      <w:pPr>
        <w:pStyle w:val="Heading2"/>
      </w:pPr>
      <w:bookmarkStart w:id="8" w:name="_Toc54441610"/>
      <w:r>
        <w:lastRenderedPageBreak/>
        <w:t>Assessment</w:t>
      </w:r>
      <w:bookmarkEnd w:id="8"/>
    </w:p>
    <w:bookmarkEnd w:id="3"/>
    <w:bookmarkEnd w:id="4"/>
    <w:bookmarkEnd w:id="5"/>
    <w:bookmarkEnd w:id="6"/>
    <w:p w14:paraId="1C012CF7" w14:textId="77777777" w:rsidR="00A43A39" w:rsidRDefault="000C2214" w:rsidP="00076E8B">
      <w:pPr>
        <w:pStyle w:val="Normal-Standard"/>
      </w:pPr>
      <w:r>
        <w:t xml:space="preserve">This Workbook will be assessed by a nominated person that has experience and competence of working in the Adult Social Care Sector.   </w:t>
      </w:r>
    </w:p>
    <w:p w14:paraId="27CA3F90" w14:textId="77777777" w:rsidR="00A43A39" w:rsidRDefault="00A43A39" w:rsidP="00076E8B">
      <w:pPr>
        <w:pStyle w:val="Normal-Standard"/>
      </w:pPr>
    </w:p>
    <w:p w14:paraId="377CD92B" w14:textId="1E66BA86" w:rsidR="00A43A39" w:rsidRDefault="000C2214" w:rsidP="00A43A39">
      <w:pPr>
        <w:pStyle w:val="Normal-Standard"/>
        <w:numPr>
          <w:ilvl w:val="0"/>
          <w:numId w:val="20"/>
        </w:numPr>
      </w:pPr>
      <w:r>
        <w:t xml:space="preserve">Within the East Riding of Yorkshire Council, this will be carried out by </w:t>
      </w:r>
      <w:r w:rsidR="005F0E53">
        <w:t xml:space="preserve">an Assessor </w:t>
      </w:r>
      <w:r>
        <w:t xml:space="preserve">from the Social Care Academy.  </w:t>
      </w:r>
    </w:p>
    <w:p w14:paraId="14F54B03" w14:textId="77777777" w:rsidR="00A43A39" w:rsidRDefault="00A43A39" w:rsidP="00A43A39">
      <w:pPr>
        <w:pStyle w:val="Normal-Standard"/>
        <w:ind w:left="1440"/>
      </w:pPr>
    </w:p>
    <w:p w14:paraId="0CF6573C" w14:textId="66F0631F" w:rsidR="000C2214" w:rsidRDefault="00A43A39" w:rsidP="00A43A39">
      <w:pPr>
        <w:pStyle w:val="Normal-Standard"/>
        <w:numPr>
          <w:ilvl w:val="0"/>
          <w:numId w:val="20"/>
        </w:numPr>
      </w:pPr>
      <w:r>
        <w:t>I</w:t>
      </w:r>
      <w:r w:rsidR="000C2214">
        <w:t>n the Independent Care Sector this may be a Trainer, Champion or Manager appointed by the provider.</w:t>
      </w:r>
      <w:r w:rsidR="005F0E53">
        <w:t xml:space="preserve">  You need to discuss this with your Senior or Manager and they will advise who will support you.</w:t>
      </w:r>
    </w:p>
    <w:p w14:paraId="228BBD1E" w14:textId="77777777" w:rsidR="000C2214" w:rsidRDefault="000C2214" w:rsidP="00076E8B">
      <w:pPr>
        <w:pStyle w:val="Normal-Standard"/>
      </w:pPr>
    </w:p>
    <w:p w14:paraId="191E1AAC" w14:textId="77777777" w:rsidR="00F8726F" w:rsidRDefault="00F8726F" w:rsidP="00F8726F">
      <w:pPr>
        <w:pStyle w:val="Heading1"/>
      </w:pPr>
      <w:bookmarkStart w:id="9" w:name="_Toc54441611"/>
      <w:r>
        <w:t>Key T</w:t>
      </w:r>
      <w:r w:rsidR="001020A3" w:rsidRPr="00F8726F">
        <w:t>erminology</w:t>
      </w:r>
      <w:bookmarkEnd w:id="9"/>
      <w:r w:rsidR="001020A3" w:rsidRPr="00F8726F">
        <w:t xml:space="preserve"> </w:t>
      </w:r>
    </w:p>
    <w:p w14:paraId="2434EFDF" w14:textId="6B368CB6" w:rsidR="00F8726F" w:rsidRDefault="00F8726F" w:rsidP="00F8726F">
      <w:pPr>
        <w:pStyle w:val="Normal-Standard"/>
      </w:pPr>
      <w:r>
        <w:t>The following key terms are used throughout the Care Certificate Assessment.</w:t>
      </w:r>
    </w:p>
    <w:p w14:paraId="0F057196" w14:textId="77777777" w:rsidR="00F8726F" w:rsidRPr="005A734E" w:rsidRDefault="00F8726F" w:rsidP="00995206">
      <w:pPr>
        <w:pStyle w:val="Normal-Standard"/>
        <w:ind w:left="0" w:right="-46"/>
        <w:rPr>
          <w:sz w:val="28"/>
          <w:szCs w:val="28"/>
        </w:rPr>
      </w:pPr>
    </w:p>
    <w:tbl>
      <w:tblPr>
        <w:tblStyle w:val="TableGrid"/>
        <w:tblW w:w="8575" w:type="dxa"/>
        <w:tblInd w:w="720" w:type="dxa"/>
        <w:tblLayout w:type="fixed"/>
        <w:tblLook w:val="04A0" w:firstRow="1" w:lastRow="0" w:firstColumn="1" w:lastColumn="0" w:noHBand="0" w:noVBand="1"/>
      </w:tblPr>
      <w:tblGrid>
        <w:gridCol w:w="1969"/>
        <w:gridCol w:w="6606"/>
      </w:tblGrid>
      <w:tr w:rsidR="00F8726F" w:rsidRPr="0050536C" w14:paraId="22693B2B" w14:textId="77777777" w:rsidTr="00F8726F">
        <w:tc>
          <w:tcPr>
            <w:tcW w:w="1969" w:type="dxa"/>
            <w:shd w:val="clear" w:color="auto" w:fill="0085CA"/>
          </w:tcPr>
          <w:p w14:paraId="1C67D36C" w14:textId="3A0F9658" w:rsidR="00F8726F" w:rsidRPr="00F8726F" w:rsidRDefault="00F8726F" w:rsidP="00F8726F">
            <w:pPr>
              <w:pStyle w:val="Normal-Standard"/>
              <w:ind w:left="0"/>
              <w:jc w:val="center"/>
              <w:rPr>
                <w:b/>
                <w:color w:val="FFFFFF" w:themeColor="background1"/>
                <w:sz w:val="20"/>
                <w:szCs w:val="20"/>
              </w:rPr>
            </w:pPr>
            <w:r w:rsidRPr="00F8726F">
              <w:rPr>
                <w:b/>
                <w:color w:val="FFFFFF" w:themeColor="background1"/>
                <w:sz w:val="20"/>
                <w:szCs w:val="20"/>
              </w:rPr>
              <w:t>Term</w:t>
            </w:r>
          </w:p>
        </w:tc>
        <w:tc>
          <w:tcPr>
            <w:tcW w:w="6606" w:type="dxa"/>
            <w:shd w:val="clear" w:color="auto" w:fill="0085CA"/>
          </w:tcPr>
          <w:p w14:paraId="56269D31" w14:textId="030790E1" w:rsidR="00F8726F" w:rsidRPr="00F8726F" w:rsidRDefault="00F8726F" w:rsidP="00F8726F">
            <w:pPr>
              <w:jc w:val="center"/>
              <w:rPr>
                <w:rFonts w:eastAsiaTheme="minorEastAsia" w:cs="Arial"/>
                <w:b/>
                <w:bCs/>
                <w:color w:val="FFFFFF" w:themeColor="background1"/>
                <w:kern w:val="24"/>
                <w:lang w:eastAsia="en-GB"/>
              </w:rPr>
            </w:pPr>
            <w:r w:rsidRPr="00F8726F">
              <w:rPr>
                <w:rFonts w:eastAsiaTheme="minorEastAsia" w:cs="Arial"/>
                <w:b/>
                <w:bCs/>
                <w:color w:val="FFFFFF" w:themeColor="background1"/>
                <w:kern w:val="24"/>
                <w:lang w:eastAsia="en-GB"/>
              </w:rPr>
              <w:t>Details</w:t>
            </w:r>
          </w:p>
        </w:tc>
      </w:tr>
      <w:tr w:rsidR="001020A3" w:rsidRPr="0050536C" w14:paraId="05F43681" w14:textId="77777777" w:rsidTr="001020A3">
        <w:tc>
          <w:tcPr>
            <w:tcW w:w="1969" w:type="dxa"/>
          </w:tcPr>
          <w:p w14:paraId="5E1834E5" w14:textId="77777777" w:rsidR="001020A3" w:rsidRPr="005F0E53" w:rsidRDefault="001020A3" w:rsidP="00456E8D">
            <w:pPr>
              <w:pStyle w:val="Normal-Standard"/>
              <w:ind w:left="0"/>
              <w:jc w:val="center"/>
              <w:rPr>
                <w:sz w:val="20"/>
                <w:szCs w:val="20"/>
              </w:rPr>
            </w:pPr>
            <w:r w:rsidRPr="005F0E53">
              <w:rPr>
                <w:sz w:val="20"/>
                <w:szCs w:val="20"/>
              </w:rPr>
              <w:t>Demonstrate</w:t>
            </w:r>
          </w:p>
        </w:tc>
        <w:tc>
          <w:tcPr>
            <w:tcW w:w="6606" w:type="dxa"/>
          </w:tcPr>
          <w:p w14:paraId="6BE8851F" w14:textId="77777777" w:rsidR="001020A3" w:rsidRPr="005F0E53" w:rsidRDefault="001020A3" w:rsidP="00F8726F">
            <w:pPr>
              <w:rPr>
                <w:rFonts w:eastAsiaTheme="minorEastAsia" w:cs="Arial"/>
                <w:bCs/>
                <w:kern w:val="24"/>
                <w:lang w:eastAsia="en-GB"/>
              </w:rPr>
            </w:pPr>
            <w:r w:rsidRPr="005F0E53">
              <w:rPr>
                <w:rFonts w:eastAsiaTheme="minorEastAsia" w:cs="Arial"/>
                <w:bCs/>
                <w:kern w:val="24"/>
                <w:lang w:eastAsia="en-GB"/>
              </w:rPr>
              <w:t>This means to show how a task is completed in the course of real work or a simulated activity</w:t>
            </w:r>
          </w:p>
          <w:p w14:paraId="07C0AE87" w14:textId="1B2B6C5A" w:rsidR="00F8726F" w:rsidRPr="005F0E53" w:rsidRDefault="00F8726F" w:rsidP="00F8726F">
            <w:pPr>
              <w:rPr>
                <w:rFonts w:eastAsiaTheme="minorEastAsia" w:cs="Arial"/>
                <w:bCs/>
                <w:kern w:val="24"/>
                <w:lang w:eastAsia="en-GB"/>
              </w:rPr>
            </w:pPr>
          </w:p>
        </w:tc>
      </w:tr>
      <w:tr w:rsidR="001020A3" w:rsidRPr="0050536C" w14:paraId="3C89D3B7" w14:textId="77777777" w:rsidTr="001020A3">
        <w:tc>
          <w:tcPr>
            <w:tcW w:w="1969" w:type="dxa"/>
          </w:tcPr>
          <w:p w14:paraId="76E3CE4D" w14:textId="77777777" w:rsidR="001020A3" w:rsidRPr="005F0E53" w:rsidRDefault="001020A3" w:rsidP="00456E8D">
            <w:pPr>
              <w:pStyle w:val="Normal-Standard"/>
              <w:ind w:left="0"/>
              <w:jc w:val="center"/>
              <w:rPr>
                <w:sz w:val="20"/>
                <w:szCs w:val="20"/>
              </w:rPr>
            </w:pPr>
            <w:r w:rsidRPr="005F0E53">
              <w:rPr>
                <w:sz w:val="20"/>
                <w:szCs w:val="20"/>
              </w:rPr>
              <w:t>Describe</w:t>
            </w:r>
          </w:p>
        </w:tc>
        <w:tc>
          <w:tcPr>
            <w:tcW w:w="6606" w:type="dxa"/>
          </w:tcPr>
          <w:p w14:paraId="71A1F470" w14:textId="022DE6F2" w:rsidR="001020A3" w:rsidRPr="005F0E53" w:rsidRDefault="001020A3" w:rsidP="00F8726F">
            <w:pPr>
              <w:rPr>
                <w:rFonts w:eastAsiaTheme="minorEastAsia" w:cs="Arial"/>
                <w:bCs/>
                <w:kern w:val="24"/>
                <w:lang w:eastAsia="en-GB"/>
              </w:rPr>
            </w:pPr>
            <w:r w:rsidRPr="005F0E53">
              <w:rPr>
                <w:rFonts w:eastAsiaTheme="minorEastAsia" w:cs="Arial"/>
                <w:bCs/>
                <w:kern w:val="24"/>
                <w:lang w:eastAsia="en-GB"/>
              </w:rPr>
              <w:t>This means to create a picture with words but not simply writing a list of bullet points</w:t>
            </w:r>
          </w:p>
          <w:p w14:paraId="4FBA638C" w14:textId="3B2766DD" w:rsidR="001020A3" w:rsidRPr="005F0E53" w:rsidRDefault="001020A3" w:rsidP="00F8726F">
            <w:pPr>
              <w:pStyle w:val="Normal-Standard"/>
              <w:ind w:left="0"/>
              <w:rPr>
                <w:sz w:val="20"/>
                <w:szCs w:val="20"/>
              </w:rPr>
            </w:pPr>
          </w:p>
        </w:tc>
      </w:tr>
      <w:tr w:rsidR="001020A3" w:rsidRPr="0050536C" w14:paraId="7390E6B2" w14:textId="77777777" w:rsidTr="001020A3">
        <w:tc>
          <w:tcPr>
            <w:tcW w:w="1969" w:type="dxa"/>
          </w:tcPr>
          <w:p w14:paraId="7BA383F1" w14:textId="6EA645E9" w:rsidR="001020A3" w:rsidRPr="005F0E53" w:rsidRDefault="001020A3" w:rsidP="00456E8D">
            <w:pPr>
              <w:pStyle w:val="Normal-Standard"/>
              <w:ind w:left="0"/>
              <w:jc w:val="center"/>
              <w:rPr>
                <w:sz w:val="20"/>
                <w:szCs w:val="20"/>
              </w:rPr>
            </w:pPr>
            <w:r w:rsidRPr="005F0E53">
              <w:rPr>
                <w:rFonts w:eastAsiaTheme="minorEastAsia" w:cs="Arial"/>
                <w:bCs/>
                <w:kern w:val="24"/>
                <w:sz w:val="20"/>
                <w:szCs w:val="20"/>
                <w:lang w:eastAsia="en-GB"/>
              </w:rPr>
              <w:t>List</w:t>
            </w:r>
          </w:p>
        </w:tc>
        <w:tc>
          <w:tcPr>
            <w:tcW w:w="6606" w:type="dxa"/>
          </w:tcPr>
          <w:p w14:paraId="1EA7A7F8" w14:textId="63B353CE" w:rsidR="001020A3" w:rsidRPr="005F0E53" w:rsidRDefault="001020A3" w:rsidP="00F8726F">
            <w:pPr>
              <w:rPr>
                <w:rFonts w:eastAsiaTheme="minorEastAsia" w:cs="Arial"/>
                <w:bCs/>
                <w:kern w:val="24"/>
                <w:lang w:eastAsia="en-GB"/>
              </w:rPr>
            </w:pPr>
            <w:r w:rsidRPr="005F0E53">
              <w:rPr>
                <w:rFonts w:eastAsiaTheme="minorEastAsia" w:cs="Arial"/>
                <w:bCs/>
                <w:kern w:val="24"/>
                <w:lang w:eastAsia="en-GB"/>
              </w:rPr>
              <w:t>This means to identify the main points which can be written as bullet points</w:t>
            </w:r>
          </w:p>
          <w:p w14:paraId="178F67E1" w14:textId="77777777" w:rsidR="001020A3" w:rsidRPr="005F0E53" w:rsidRDefault="001020A3" w:rsidP="00F8726F">
            <w:pPr>
              <w:pStyle w:val="Normal-Standard"/>
              <w:ind w:left="0"/>
              <w:rPr>
                <w:sz w:val="20"/>
                <w:szCs w:val="20"/>
              </w:rPr>
            </w:pPr>
          </w:p>
        </w:tc>
      </w:tr>
      <w:tr w:rsidR="001020A3" w:rsidRPr="0050536C" w14:paraId="14AE7457" w14:textId="77777777" w:rsidTr="001020A3">
        <w:tc>
          <w:tcPr>
            <w:tcW w:w="1969" w:type="dxa"/>
          </w:tcPr>
          <w:p w14:paraId="2B3F5928" w14:textId="7739672B" w:rsidR="001020A3" w:rsidRPr="005F0E53" w:rsidRDefault="001020A3" w:rsidP="00456E8D">
            <w:pPr>
              <w:pStyle w:val="Normal-Standard"/>
              <w:ind w:left="0"/>
              <w:jc w:val="center"/>
              <w:rPr>
                <w:sz w:val="20"/>
                <w:szCs w:val="20"/>
              </w:rPr>
            </w:pPr>
            <w:r w:rsidRPr="005F0E53">
              <w:rPr>
                <w:sz w:val="20"/>
                <w:szCs w:val="20"/>
              </w:rPr>
              <w:t>Explain</w:t>
            </w:r>
          </w:p>
        </w:tc>
        <w:tc>
          <w:tcPr>
            <w:tcW w:w="6606" w:type="dxa"/>
          </w:tcPr>
          <w:p w14:paraId="11DFE284" w14:textId="77777777" w:rsidR="001020A3" w:rsidRPr="005F0E53" w:rsidRDefault="001020A3" w:rsidP="00F8726F">
            <w:pPr>
              <w:pStyle w:val="Normal-Standard"/>
              <w:ind w:left="0"/>
              <w:rPr>
                <w:rFonts w:eastAsiaTheme="minorEastAsia" w:cs="Arial"/>
                <w:bCs/>
                <w:kern w:val="24"/>
                <w:sz w:val="20"/>
                <w:szCs w:val="20"/>
                <w:lang w:eastAsia="en-GB"/>
              </w:rPr>
            </w:pPr>
            <w:r w:rsidRPr="005F0E53">
              <w:rPr>
                <w:rFonts w:eastAsiaTheme="minorEastAsia" w:cs="Arial"/>
                <w:bCs/>
                <w:kern w:val="24"/>
                <w:sz w:val="20"/>
                <w:szCs w:val="20"/>
                <w:lang w:eastAsia="en-GB"/>
              </w:rPr>
              <w:t>This means you will need to provide a clear account of your understanding, including details like why and how.</w:t>
            </w:r>
          </w:p>
          <w:p w14:paraId="069EC9C0" w14:textId="01EE94F7" w:rsidR="001020A3" w:rsidRPr="005F0E53" w:rsidRDefault="001020A3" w:rsidP="00F8726F">
            <w:pPr>
              <w:pStyle w:val="Normal-Standard"/>
              <w:ind w:left="0"/>
              <w:rPr>
                <w:sz w:val="20"/>
                <w:szCs w:val="20"/>
              </w:rPr>
            </w:pPr>
          </w:p>
        </w:tc>
      </w:tr>
      <w:tr w:rsidR="001020A3" w:rsidRPr="0050536C" w14:paraId="783F031E" w14:textId="77777777" w:rsidTr="001020A3">
        <w:tc>
          <w:tcPr>
            <w:tcW w:w="1969" w:type="dxa"/>
          </w:tcPr>
          <w:p w14:paraId="03124C1F" w14:textId="15CD25E1" w:rsidR="001020A3" w:rsidRPr="005F0E53" w:rsidRDefault="001020A3" w:rsidP="00456E8D">
            <w:pPr>
              <w:pStyle w:val="Normal-Standard"/>
              <w:ind w:left="0"/>
              <w:jc w:val="center"/>
              <w:rPr>
                <w:sz w:val="20"/>
                <w:szCs w:val="20"/>
              </w:rPr>
            </w:pPr>
            <w:r w:rsidRPr="005F0E53">
              <w:rPr>
                <w:sz w:val="20"/>
                <w:szCs w:val="20"/>
              </w:rPr>
              <w:t>Define</w:t>
            </w:r>
          </w:p>
        </w:tc>
        <w:tc>
          <w:tcPr>
            <w:tcW w:w="6606" w:type="dxa"/>
          </w:tcPr>
          <w:p w14:paraId="08E0F678" w14:textId="67F70A47" w:rsidR="00A11F48" w:rsidRPr="005F0E53" w:rsidRDefault="001020A3" w:rsidP="00F8726F">
            <w:pPr>
              <w:tabs>
                <w:tab w:val="left" w:pos="7802"/>
              </w:tabs>
              <w:jc w:val="both"/>
            </w:pPr>
            <w:r w:rsidRPr="005F0E53">
              <w:rPr>
                <w:rFonts w:eastAsiaTheme="minorEastAsia" w:cs="Arial"/>
                <w:bCs/>
                <w:kern w:val="24"/>
                <w:lang w:eastAsia="en-GB"/>
              </w:rPr>
              <w:t xml:space="preserve">This means </w:t>
            </w:r>
            <w:r w:rsidR="00A11F48" w:rsidRPr="005F0E53">
              <w:t>to provide a definition</w:t>
            </w:r>
            <w:r w:rsidR="00840E96" w:rsidRPr="005F0E53">
              <w:t>,</w:t>
            </w:r>
            <w:r w:rsidR="00A11F48" w:rsidRPr="005F0E53">
              <w:t xml:space="preserve"> </w:t>
            </w:r>
            <w:r w:rsidR="00A11F48" w:rsidRPr="005F0E53">
              <w:rPr>
                <w:b/>
              </w:rPr>
              <w:t>in your own words</w:t>
            </w:r>
            <w:r w:rsidR="00840E96" w:rsidRPr="005F0E53">
              <w:t>,</w:t>
            </w:r>
            <w:r w:rsidR="00A11F48" w:rsidRPr="005F0E53">
              <w:t xml:space="preserve"> to demonstrate your understanding.</w:t>
            </w:r>
          </w:p>
          <w:p w14:paraId="02FE7E46" w14:textId="020F199F" w:rsidR="00A76352" w:rsidRPr="005F0E53" w:rsidRDefault="00A76352" w:rsidP="00F8726F"/>
        </w:tc>
      </w:tr>
      <w:tr w:rsidR="001020A3" w:rsidRPr="0050536C" w14:paraId="0A36445D" w14:textId="77777777" w:rsidTr="00F8726F">
        <w:tc>
          <w:tcPr>
            <w:tcW w:w="1969" w:type="dxa"/>
          </w:tcPr>
          <w:p w14:paraId="317B3436" w14:textId="66DA4067" w:rsidR="001020A3" w:rsidRPr="005F0E53" w:rsidRDefault="00456E8D" w:rsidP="00456E8D">
            <w:pPr>
              <w:pStyle w:val="Normal-Standard"/>
              <w:ind w:left="0"/>
              <w:jc w:val="center"/>
              <w:rPr>
                <w:sz w:val="20"/>
                <w:szCs w:val="20"/>
              </w:rPr>
            </w:pPr>
            <w:r w:rsidRPr="005F0E53">
              <w:rPr>
                <w:sz w:val="20"/>
                <w:szCs w:val="20"/>
              </w:rPr>
              <w:t>Identify</w:t>
            </w:r>
          </w:p>
        </w:tc>
        <w:tc>
          <w:tcPr>
            <w:tcW w:w="6606" w:type="dxa"/>
          </w:tcPr>
          <w:p w14:paraId="5247DA97" w14:textId="77777777" w:rsidR="005A734E" w:rsidRPr="005F0E53" w:rsidRDefault="001020A3" w:rsidP="00F8726F">
            <w:pPr>
              <w:pStyle w:val="Normal-Standard"/>
              <w:ind w:left="0"/>
              <w:rPr>
                <w:sz w:val="20"/>
                <w:szCs w:val="20"/>
              </w:rPr>
            </w:pPr>
            <w:r w:rsidRPr="005F0E53">
              <w:rPr>
                <w:rFonts w:eastAsiaTheme="minorEastAsia" w:cs="Arial"/>
                <w:bCs/>
                <w:kern w:val="24"/>
                <w:sz w:val="20"/>
                <w:szCs w:val="20"/>
                <w:lang w:eastAsia="en-GB"/>
              </w:rPr>
              <w:t xml:space="preserve">This means to </w:t>
            </w:r>
            <w:r w:rsidR="00456E8D" w:rsidRPr="005F0E53">
              <w:rPr>
                <w:sz w:val="20"/>
                <w:szCs w:val="20"/>
              </w:rPr>
              <w:t>point out, highlight or note down the main answers or examples that relate to the subject.</w:t>
            </w:r>
          </w:p>
          <w:p w14:paraId="3449B1C9" w14:textId="5202B7D0" w:rsidR="00F8726F" w:rsidRPr="005F0E53" w:rsidRDefault="00F8726F" w:rsidP="00F8726F">
            <w:pPr>
              <w:pStyle w:val="Normal-Standard"/>
              <w:ind w:left="0"/>
              <w:rPr>
                <w:rFonts w:eastAsiaTheme="minorEastAsia" w:cs="Arial"/>
                <w:bCs/>
                <w:kern w:val="24"/>
                <w:sz w:val="20"/>
                <w:szCs w:val="20"/>
                <w:lang w:eastAsia="en-GB"/>
              </w:rPr>
            </w:pPr>
          </w:p>
        </w:tc>
      </w:tr>
      <w:tr w:rsidR="005A734E" w:rsidRPr="0050536C" w14:paraId="79CFA483" w14:textId="77777777" w:rsidTr="00F8726F">
        <w:tc>
          <w:tcPr>
            <w:tcW w:w="1969" w:type="dxa"/>
          </w:tcPr>
          <w:p w14:paraId="1ADA5620" w14:textId="4775A526" w:rsidR="005A734E" w:rsidRPr="005F0E53" w:rsidRDefault="005A734E" w:rsidP="005A734E">
            <w:pPr>
              <w:pStyle w:val="Normal-Standard"/>
              <w:ind w:left="0"/>
              <w:jc w:val="center"/>
              <w:rPr>
                <w:sz w:val="20"/>
                <w:szCs w:val="20"/>
              </w:rPr>
            </w:pPr>
            <w:r w:rsidRPr="005F0E53">
              <w:rPr>
                <w:sz w:val="20"/>
                <w:szCs w:val="20"/>
              </w:rPr>
              <w:t>Summarise</w:t>
            </w:r>
          </w:p>
        </w:tc>
        <w:tc>
          <w:tcPr>
            <w:tcW w:w="6606" w:type="dxa"/>
          </w:tcPr>
          <w:p w14:paraId="61B7AD36" w14:textId="77777777" w:rsidR="005A734E" w:rsidRPr="005F0E53" w:rsidRDefault="005A734E" w:rsidP="00F8726F">
            <w:pPr>
              <w:rPr>
                <w:rFonts w:eastAsiaTheme="minorEastAsia" w:cs="Arial"/>
                <w:bCs/>
                <w:kern w:val="24"/>
                <w:lang w:eastAsia="en-GB"/>
              </w:rPr>
            </w:pPr>
            <w:r w:rsidRPr="005F0E53">
              <w:rPr>
                <w:rFonts w:eastAsiaTheme="minorEastAsia" w:cs="Arial"/>
                <w:bCs/>
                <w:kern w:val="24"/>
                <w:lang w:eastAsia="en-GB"/>
              </w:rPr>
              <w:t>This means to think about the main points and simplify or shorten these points to provide a basic outline.</w:t>
            </w:r>
          </w:p>
          <w:p w14:paraId="4526BA8E" w14:textId="26C11210" w:rsidR="00F8726F" w:rsidRPr="005F0E53" w:rsidRDefault="00F8726F" w:rsidP="00F8726F">
            <w:pPr>
              <w:rPr>
                <w:rFonts w:eastAsiaTheme="minorEastAsia" w:cs="Arial"/>
                <w:bCs/>
                <w:kern w:val="24"/>
                <w:lang w:eastAsia="en-GB"/>
              </w:rPr>
            </w:pPr>
          </w:p>
        </w:tc>
      </w:tr>
    </w:tbl>
    <w:p w14:paraId="40D741F3" w14:textId="54D1F904" w:rsidR="00F8726F" w:rsidRDefault="005F0E53" w:rsidP="005F0E53">
      <w:pPr>
        <w:pStyle w:val="Normal-Standard"/>
        <w:spacing w:before="240"/>
        <w:ind w:left="2160" w:right="-46" w:hanging="1440"/>
      </w:pPr>
      <w:r>
        <w:rPr>
          <w:b/>
        </w:rPr>
        <w:t>Note:</w:t>
      </w:r>
      <w:r w:rsidR="00A21F0B" w:rsidRPr="00C80B6D">
        <w:t xml:space="preserve"> </w:t>
      </w:r>
      <w:r>
        <w:tab/>
      </w:r>
      <w:r w:rsidR="00A21F0B" w:rsidRPr="00C80B6D">
        <w:t xml:space="preserve">Please ensure you </w:t>
      </w:r>
      <w:r w:rsidR="00C80B6D" w:rsidRPr="00C80B6D">
        <w:t xml:space="preserve">refer to </w:t>
      </w:r>
      <w:r w:rsidR="00905383">
        <w:t xml:space="preserve">and follow </w:t>
      </w:r>
      <w:r w:rsidR="00C80B6D">
        <w:t>th</w:t>
      </w:r>
      <w:r w:rsidR="007F416E">
        <w:t>e</w:t>
      </w:r>
      <w:r w:rsidR="00995206">
        <w:t xml:space="preserve"> above terminology </w:t>
      </w:r>
      <w:r w:rsidR="007F416E">
        <w:t xml:space="preserve">guidelines </w:t>
      </w:r>
      <w:r w:rsidR="00C80B6D">
        <w:t xml:space="preserve">when completing </w:t>
      </w:r>
      <w:r w:rsidR="00905383">
        <w:t>your</w:t>
      </w:r>
      <w:r w:rsidR="00A11F48">
        <w:t xml:space="preserve"> </w:t>
      </w:r>
      <w:r w:rsidR="00C80B6D">
        <w:t>answers</w:t>
      </w:r>
      <w:r w:rsidR="00995206">
        <w:t xml:space="preserve"> to the activity questions</w:t>
      </w:r>
      <w:r w:rsidR="00C80B6D">
        <w:t>.</w:t>
      </w:r>
    </w:p>
    <w:p w14:paraId="4648CC4D" w14:textId="77777777" w:rsidR="00F8726F" w:rsidRDefault="00F8726F">
      <w:pPr>
        <w:spacing w:line="240" w:lineRule="auto"/>
        <w:rPr>
          <w:sz w:val="24"/>
          <w:szCs w:val="24"/>
        </w:rPr>
      </w:pPr>
      <w:r>
        <w:br w:type="page"/>
      </w:r>
    </w:p>
    <w:p w14:paraId="28BAF135" w14:textId="2E369CAA" w:rsidR="00776943" w:rsidRPr="000E4FB2" w:rsidRDefault="00776943" w:rsidP="00667325">
      <w:pPr>
        <w:pStyle w:val="Heading1"/>
      </w:pPr>
      <w:bookmarkStart w:id="10" w:name="_Toc54441612"/>
      <w:r w:rsidRPr="000E4FB2">
        <w:rPr>
          <w:szCs w:val="32"/>
        </w:rPr>
        <w:lastRenderedPageBreak/>
        <w:t>Standard 11</w:t>
      </w:r>
      <w:r w:rsidR="00667325">
        <w:rPr>
          <w:szCs w:val="32"/>
        </w:rPr>
        <w:t xml:space="preserve"> - </w:t>
      </w:r>
      <w:r w:rsidR="00667325">
        <w:t>Safeguarding C</w:t>
      </w:r>
      <w:r w:rsidRPr="000E4FB2">
        <w:t>hildren</w:t>
      </w:r>
      <w:bookmarkEnd w:id="10"/>
    </w:p>
    <w:p w14:paraId="1C7098C5" w14:textId="0278C8A0" w:rsidR="00776943" w:rsidRDefault="00776943" w:rsidP="00667325">
      <w:pPr>
        <w:pStyle w:val="Normal-Standard"/>
      </w:pPr>
      <w:r w:rsidRPr="00776943">
        <w:rPr>
          <w:b/>
        </w:rPr>
        <w:t>Activity 11.1</w:t>
      </w:r>
      <w:r w:rsidR="007D6978">
        <w:rPr>
          <w:b/>
        </w:rPr>
        <w:t>:</w:t>
      </w:r>
      <w:r w:rsidRPr="00776943">
        <w:t xml:space="preserve"> Complete the table below to </w:t>
      </w:r>
      <w:r w:rsidRPr="000E4FB2">
        <w:rPr>
          <w:b/>
        </w:rPr>
        <w:t>list</w:t>
      </w:r>
      <w:r w:rsidRPr="00776943">
        <w:t xml:space="preserve"> three examples of signs, symptoms or indicators for each type of abuse </w:t>
      </w:r>
      <w:r w:rsidR="000E4FB2">
        <w:t>identified</w:t>
      </w:r>
      <w:r w:rsidR="002B7453">
        <w:t>.</w:t>
      </w:r>
    </w:p>
    <w:p w14:paraId="2AA418B9" w14:textId="77777777" w:rsidR="002B7453" w:rsidRDefault="002B7453" w:rsidP="002B7453">
      <w:pPr>
        <w:pStyle w:val="Normal-Standard"/>
        <w:ind w:left="0"/>
        <w:rPr>
          <w:b/>
        </w:rPr>
      </w:pPr>
    </w:p>
    <w:tbl>
      <w:tblPr>
        <w:tblStyle w:val="TableGrid"/>
        <w:tblW w:w="9209" w:type="dxa"/>
        <w:tblLayout w:type="fixed"/>
        <w:tblLook w:val="04A0" w:firstRow="1" w:lastRow="0" w:firstColumn="1" w:lastColumn="0" w:noHBand="0" w:noVBand="1"/>
      </w:tblPr>
      <w:tblGrid>
        <w:gridCol w:w="2880"/>
        <w:gridCol w:w="6329"/>
      </w:tblGrid>
      <w:tr w:rsidR="002B7453" w14:paraId="425E192F" w14:textId="77777777" w:rsidTr="002B7453">
        <w:trPr>
          <w:trHeight w:hRule="exact" w:val="1440"/>
        </w:trPr>
        <w:tc>
          <w:tcPr>
            <w:tcW w:w="2880" w:type="dxa"/>
            <w:tcBorders>
              <w:top w:val="single" w:sz="4" w:space="0" w:color="auto"/>
              <w:bottom w:val="single" w:sz="4" w:space="0" w:color="auto"/>
            </w:tcBorders>
          </w:tcPr>
          <w:p w14:paraId="24EE5632" w14:textId="77777777" w:rsidR="002B7453" w:rsidRPr="006416C3" w:rsidRDefault="002B7453" w:rsidP="002B7453">
            <w:pPr>
              <w:rPr>
                <w:b/>
                <w:sz w:val="24"/>
                <w:szCs w:val="24"/>
              </w:rPr>
            </w:pPr>
            <w:r>
              <w:rPr>
                <w:b/>
                <w:sz w:val="24"/>
                <w:szCs w:val="24"/>
              </w:rPr>
              <w:t>Physical Abuse</w:t>
            </w:r>
          </w:p>
          <w:p w14:paraId="3A19F1D8" w14:textId="7417BDAB" w:rsidR="002B7453" w:rsidRDefault="002B7453" w:rsidP="00F9798C">
            <w:pPr>
              <w:rPr>
                <w:b/>
                <w:sz w:val="24"/>
                <w:szCs w:val="24"/>
              </w:rPr>
            </w:pPr>
          </w:p>
        </w:tc>
        <w:tc>
          <w:tcPr>
            <w:tcW w:w="6329" w:type="dxa"/>
            <w:tcBorders>
              <w:top w:val="single" w:sz="4" w:space="0" w:color="auto"/>
              <w:bottom w:val="single" w:sz="4" w:space="0" w:color="auto"/>
            </w:tcBorders>
          </w:tcPr>
          <w:p w14:paraId="105FB2E1" w14:textId="77777777" w:rsidR="002B7453" w:rsidRDefault="002B7453" w:rsidP="00F9798C">
            <w:pPr>
              <w:rPr>
                <w:noProof/>
                <w:sz w:val="24"/>
                <w:lang w:eastAsia="en-GB"/>
              </w:rPr>
            </w:pPr>
          </w:p>
        </w:tc>
      </w:tr>
      <w:tr w:rsidR="002B7453" w14:paraId="61B8386B" w14:textId="77777777" w:rsidTr="002B7453">
        <w:trPr>
          <w:trHeight w:hRule="exact" w:val="1440"/>
        </w:trPr>
        <w:tc>
          <w:tcPr>
            <w:tcW w:w="2880" w:type="dxa"/>
            <w:tcBorders>
              <w:top w:val="single" w:sz="4" w:space="0" w:color="auto"/>
              <w:bottom w:val="single" w:sz="4" w:space="0" w:color="auto"/>
            </w:tcBorders>
          </w:tcPr>
          <w:p w14:paraId="14AD7B36" w14:textId="77777777" w:rsidR="002B7453" w:rsidRPr="006416C3" w:rsidRDefault="002B7453" w:rsidP="002B7453">
            <w:pPr>
              <w:rPr>
                <w:b/>
                <w:sz w:val="24"/>
                <w:szCs w:val="24"/>
              </w:rPr>
            </w:pPr>
            <w:r>
              <w:rPr>
                <w:b/>
                <w:sz w:val="24"/>
                <w:szCs w:val="24"/>
              </w:rPr>
              <w:t>Emotional Abuse</w:t>
            </w:r>
          </w:p>
          <w:p w14:paraId="2EF909CD" w14:textId="4DD44BDF" w:rsidR="002B7453" w:rsidRPr="00D867C6" w:rsidRDefault="002B7453" w:rsidP="00F9798C">
            <w:pPr>
              <w:rPr>
                <w:b/>
                <w:sz w:val="24"/>
                <w:szCs w:val="24"/>
              </w:rPr>
            </w:pPr>
          </w:p>
        </w:tc>
        <w:tc>
          <w:tcPr>
            <w:tcW w:w="6329" w:type="dxa"/>
            <w:tcBorders>
              <w:top w:val="single" w:sz="4" w:space="0" w:color="auto"/>
              <w:bottom w:val="single" w:sz="4" w:space="0" w:color="auto"/>
            </w:tcBorders>
          </w:tcPr>
          <w:p w14:paraId="22F9BC44" w14:textId="77777777" w:rsidR="002B7453" w:rsidRDefault="002B7453" w:rsidP="00F9798C">
            <w:pPr>
              <w:rPr>
                <w:noProof/>
                <w:sz w:val="24"/>
                <w:lang w:eastAsia="en-GB"/>
              </w:rPr>
            </w:pPr>
          </w:p>
        </w:tc>
      </w:tr>
      <w:tr w:rsidR="002B7453" w14:paraId="0FBD8158" w14:textId="77777777" w:rsidTr="002B7453">
        <w:trPr>
          <w:trHeight w:hRule="exact" w:val="1440"/>
        </w:trPr>
        <w:tc>
          <w:tcPr>
            <w:tcW w:w="2880" w:type="dxa"/>
            <w:tcBorders>
              <w:top w:val="single" w:sz="4" w:space="0" w:color="auto"/>
              <w:bottom w:val="single" w:sz="4" w:space="0" w:color="auto"/>
            </w:tcBorders>
          </w:tcPr>
          <w:p w14:paraId="1E686983" w14:textId="77777777" w:rsidR="002B7453" w:rsidRPr="003D70FA" w:rsidRDefault="002B7453" w:rsidP="002B7453">
            <w:pPr>
              <w:rPr>
                <w:b/>
                <w:sz w:val="24"/>
                <w:szCs w:val="24"/>
              </w:rPr>
            </w:pPr>
            <w:r>
              <w:rPr>
                <w:b/>
                <w:sz w:val="24"/>
                <w:szCs w:val="24"/>
              </w:rPr>
              <w:t>Sexual Abuse</w:t>
            </w:r>
          </w:p>
          <w:p w14:paraId="6D1E92E0" w14:textId="77777777" w:rsidR="002B7453" w:rsidRPr="00D867C6" w:rsidRDefault="002B7453" w:rsidP="00F9798C">
            <w:pPr>
              <w:rPr>
                <w:b/>
                <w:sz w:val="24"/>
                <w:szCs w:val="24"/>
              </w:rPr>
            </w:pPr>
          </w:p>
        </w:tc>
        <w:tc>
          <w:tcPr>
            <w:tcW w:w="6329" w:type="dxa"/>
            <w:tcBorders>
              <w:top w:val="single" w:sz="4" w:space="0" w:color="auto"/>
              <w:bottom w:val="single" w:sz="4" w:space="0" w:color="auto"/>
            </w:tcBorders>
          </w:tcPr>
          <w:p w14:paraId="48F590B6" w14:textId="77777777" w:rsidR="002B7453" w:rsidRDefault="002B7453" w:rsidP="00F9798C">
            <w:pPr>
              <w:rPr>
                <w:noProof/>
                <w:sz w:val="24"/>
                <w:lang w:eastAsia="en-GB"/>
              </w:rPr>
            </w:pPr>
          </w:p>
        </w:tc>
      </w:tr>
      <w:tr w:rsidR="002B7453" w14:paraId="54243826" w14:textId="77777777" w:rsidTr="002B7453">
        <w:trPr>
          <w:trHeight w:hRule="exact" w:val="1440"/>
        </w:trPr>
        <w:tc>
          <w:tcPr>
            <w:tcW w:w="2880" w:type="dxa"/>
            <w:tcBorders>
              <w:top w:val="single" w:sz="4" w:space="0" w:color="auto"/>
              <w:bottom w:val="single" w:sz="4" w:space="0" w:color="auto"/>
            </w:tcBorders>
          </w:tcPr>
          <w:p w14:paraId="0C8AE778" w14:textId="77777777" w:rsidR="002B7453" w:rsidRPr="003D70FA" w:rsidRDefault="002B7453" w:rsidP="002B7453">
            <w:pPr>
              <w:rPr>
                <w:b/>
                <w:sz w:val="24"/>
                <w:szCs w:val="24"/>
              </w:rPr>
            </w:pPr>
            <w:r>
              <w:rPr>
                <w:b/>
                <w:sz w:val="24"/>
                <w:szCs w:val="24"/>
              </w:rPr>
              <w:t>Neglect</w:t>
            </w:r>
          </w:p>
          <w:p w14:paraId="0144C591" w14:textId="77777777" w:rsidR="002B7453" w:rsidRDefault="002B7453" w:rsidP="002B7453">
            <w:pPr>
              <w:rPr>
                <w:b/>
                <w:sz w:val="24"/>
                <w:szCs w:val="24"/>
              </w:rPr>
            </w:pPr>
          </w:p>
        </w:tc>
        <w:tc>
          <w:tcPr>
            <w:tcW w:w="6329" w:type="dxa"/>
            <w:tcBorders>
              <w:top w:val="single" w:sz="4" w:space="0" w:color="auto"/>
              <w:bottom w:val="single" w:sz="4" w:space="0" w:color="auto"/>
            </w:tcBorders>
          </w:tcPr>
          <w:p w14:paraId="465C0B24" w14:textId="77777777" w:rsidR="002B7453" w:rsidRDefault="002B7453" w:rsidP="00F9798C">
            <w:pPr>
              <w:rPr>
                <w:noProof/>
                <w:sz w:val="24"/>
                <w:lang w:eastAsia="en-GB"/>
              </w:rPr>
            </w:pPr>
          </w:p>
        </w:tc>
      </w:tr>
      <w:tr w:rsidR="002B7453" w14:paraId="04349B3D" w14:textId="77777777" w:rsidTr="002B7453">
        <w:trPr>
          <w:trHeight w:hRule="exact" w:val="1440"/>
        </w:trPr>
        <w:tc>
          <w:tcPr>
            <w:tcW w:w="2880" w:type="dxa"/>
            <w:tcBorders>
              <w:top w:val="single" w:sz="4" w:space="0" w:color="auto"/>
              <w:bottom w:val="single" w:sz="4" w:space="0" w:color="auto"/>
            </w:tcBorders>
          </w:tcPr>
          <w:p w14:paraId="71343804" w14:textId="77777777" w:rsidR="002B7453" w:rsidRPr="003D70FA" w:rsidRDefault="002B7453" w:rsidP="002B7453">
            <w:pPr>
              <w:rPr>
                <w:b/>
                <w:sz w:val="24"/>
                <w:szCs w:val="24"/>
              </w:rPr>
            </w:pPr>
            <w:r>
              <w:rPr>
                <w:b/>
                <w:sz w:val="24"/>
                <w:szCs w:val="24"/>
              </w:rPr>
              <w:t>Radicalisation</w:t>
            </w:r>
          </w:p>
          <w:p w14:paraId="507A7339" w14:textId="77777777" w:rsidR="002B7453" w:rsidRDefault="002B7453" w:rsidP="002B7453">
            <w:pPr>
              <w:rPr>
                <w:b/>
                <w:sz w:val="24"/>
                <w:szCs w:val="24"/>
              </w:rPr>
            </w:pPr>
          </w:p>
        </w:tc>
        <w:tc>
          <w:tcPr>
            <w:tcW w:w="6329" w:type="dxa"/>
            <w:tcBorders>
              <w:top w:val="single" w:sz="4" w:space="0" w:color="auto"/>
              <w:bottom w:val="single" w:sz="4" w:space="0" w:color="auto"/>
            </w:tcBorders>
          </w:tcPr>
          <w:p w14:paraId="04A334FE" w14:textId="77777777" w:rsidR="002B7453" w:rsidRDefault="002B7453" w:rsidP="00F9798C">
            <w:pPr>
              <w:rPr>
                <w:noProof/>
                <w:sz w:val="24"/>
                <w:lang w:eastAsia="en-GB"/>
              </w:rPr>
            </w:pPr>
          </w:p>
        </w:tc>
      </w:tr>
      <w:tr w:rsidR="002B7453" w14:paraId="2B5A60F1" w14:textId="77777777" w:rsidTr="002B7453">
        <w:trPr>
          <w:trHeight w:hRule="exact" w:val="1440"/>
        </w:trPr>
        <w:tc>
          <w:tcPr>
            <w:tcW w:w="2880" w:type="dxa"/>
            <w:tcBorders>
              <w:top w:val="single" w:sz="4" w:space="0" w:color="auto"/>
              <w:bottom w:val="single" w:sz="4" w:space="0" w:color="auto"/>
            </w:tcBorders>
          </w:tcPr>
          <w:p w14:paraId="4545B91E" w14:textId="77777777" w:rsidR="002B7453" w:rsidRPr="003D70FA" w:rsidRDefault="002B7453" w:rsidP="002B7453">
            <w:pPr>
              <w:rPr>
                <w:b/>
                <w:sz w:val="24"/>
                <w:szCs w:val="24"/>
              </w:rPr>
            </w:pPr>
            <w:r>
              <w:rPr>
                <w:b/>
                <w:sz w:val="24"/>
                <w:szCs w:val="24"/>
              </w:rPr>
              <w:t>Child Trafficking</w:t>
            </w:r>
          </w:p>
          <w:p w14:paraId="53A65008" w14:textId="77777777" w:rsidR="002B7453" w:rsidRDefault="002B7453" w:rsidP="002B7453">
            <w:pPr>
              <w:rPr>
                <w:b/>
                <w:sz w:val="24"/>
                <w:szCs w:val="24"/>
              </w:rPr>
            </w:pPr>
          </w:p>
        </w:tc>
        <w:tc>
          <w:tcPr>
            <w:tcW w:w="6329" w:type="dxa"/>
            <w:tcBorders>
              <w:top w:val="single" w:sz="4" w:space="0" w:color="auto"/>
              <w:bottom w:val="single" w:sz="4" w:space="0" w:color="auto"/>
            </w:tcBorders>
          </w:tcPr>
          <w:p w14:paraId="2E591A80" w14:textId="77777777" w:rsidR="002B7453" w:rsidRDefault="002B7453" w:rsidP="00F9798C">
            <w:pPr>
              <w:rPr>
                <w:noProof/>
                <w:sz w:val="24"/>
                <w:lang w:eastAsia="en-GB"/>
              </w:rPr>
            </w:pPr>
          </w:p>
        </w:tc>
      </w:tr>
      <w:tr w:rsidR="002B7453" w14:paraId="08DB129D" w14:textId="77777777" w:rsidTr="002B7453">
        <w:trPr>
          <w:trHeight w:hRule="exact" w:val="1440"/>
        </w:trPr>
        <w:tc>
          <w:tcPr>
            <w:tcW w:w="2880" w:type="dxa"/>
            <w:tcBorders>
              <w:top w:val="single" w:sz="4" w:space="0" w:color="auto"/>
              <w:bottom w:val="single" w:sz="4" w:space="0" w:color="auto"/>
            </w:tcBorders>
          </w:tcPr>
          <w:p w14:paraId="5765CFAD" w14:textId="77777777" w:rsidR="002B7453" w:rsidRPr="003D70FA" w:rsidRDefault="002B7453" w:rsidP="002B7453">
            <w:pPr>
              <w:rPr>
                <w:sz w:val="24"/>
                <w:szCs w:val="24"/>
              </w:rPr>
            </w:pPr>
            <w:r w:rsidRPr="003D70FA">
              <w:rPr>
                <w:b/>
                <w:sz w:val="24"/>
                <w:szCs w:val="24"/>
              </w:rPr>
              <w:t>Female</w:t>
            </w:r>
            <w:r>
              <w:rPr>
                <w:b/>
                <w:sz w:val="24"/>
                <w:szCs w:val="24"/>
              </w:rPr>
              <w:t xml:space="preserve"> Genital Mutilation (FGM)</w:t>
            </w:r>
            <w:r w:rsidRPr="003D70FA">
              <w:rPr>
                <w:b/>
                <w:sz w:val="24"/>
                <w:szCs w:val="24"/>
              </w:rPr>
              <w:t xml:space="preserve"> </w:t>
            </w:r>
            <w:r w:rsidRPr="003D70FA">
              <w:rPr>
                <w:sz w:val="24"/>
                <w:szCs w:val="24"/>
              </w:rPr>
              <w:t xml:space="preserve">                                                           </w:t>
            </w:r>
          </w:p>
          <w:p w14:paraId="50AE8243" w14:textId="77777777" w:rsidR="002B7453" w:rsidRDefault="002B7453" w:rsidP="002B7453">
            <w:pPr>
              <w:rPr>
                <w:b/>
                <w:sz w:val="24"/>
                <w:szCs w:val="24"/>
              </w:rPr>
            </w:pPr>
          </w:p>
        </w:tc>
        <w:tc>
          <w:tcPr>
            <w:tcW w:w="6329" w:type="dxa"/>
            <w:tcBorders>
              <w:top w:val="single" w:sz="4" w:space="0" w:color="auto"/>
              <w:bottom w:val="single" w:sz="4" w:space="0" w:color="auto"/>
            </w:tcBorders>
          </w:tcPr>
          <w:p w14:paraId="51C83661" w14:textId="77777777" w:rsidR="002B7453" w:rsidRDefault="002B7453" w:rsidP="00F9798C">
            <w:pPr>
              <w:rPr>
                <w:noProof/>
                <w:sz w:val="24"/>
                <w:lang w:eastAsia="en-GB"/>
              </w:rPr>
            </w:pPr>
          </w:p>
        </w:tc>
      </w:tr>
    </w:tbl>
    <w:p w14:paraId="5F8C994D" w14:textId="77777777" w:rsidR="003D70FA" w:rsidRDefault="003D70FA" w:rsidP="00776943">
      <w:pPr>
        <w:tabs>
          <w:tab w:val="left" w:pos="1490"/>
        </w:tabs>
        <w:rPr>
          <w:szCs w:val="24"/>
        </w:rPr>
      </w:pPr>
    </w:p>
    <w:p w14:paraId="2FE214FC" w14:textId="77777777" w:rsidR="003D70FA" w:rsidRDefault="003D70FA" w:rsidP="00776943">
      <w:pPr>
        <w:tabs>
          <w:tab w:val="left" w:pos="1490"/>
        </w:tabs>
        <w:rPr>
          <w:szCs w:val="24"/>
        </w:rPr>
      </w:pPr>
    </w:p>
    <w:p w14:paraId="742C5DB7" w14:textId="77777777" w:rsidR="007D6978" w:rsidRDefault="007D6978" w:rsidP="00776943">
      <w:pPr>
        <w:tabs>
          <w:tab w:val="left" w:pos="1490"/>
        </w:tabs>
        <w:rPr>
          <w:b/>
          <w:sz w:val="28"/>
          <w:szCs w:val="28"/>
        </w:rPr>
      </w:pPr>
    </w:p>
    <w:p w14:paraId="230A4950" w14:textId="77777777" w:rsidR="00667325" w:rsidRDefault="00667325">
      <w:pPr>
        <w:spacing w:line="240" w:lineRule="auto"/>
        <w:rPr>
          <w:b/>
          <w:sz w:val="28"/>
          <w:szCs w:val="28"/>
        </w:rPr>
      </w:pPr>
      <w:r>
        <w:rPr>
          <w:b/>
          <w:sz w:val="28"/>
          <w:szCs w:val="28"/>
        </w:rPr>
        <w:br w:type="page"/>
      </w:r>
    </w:p>
    <w:p w14:paraId="0F4BE49C" w14:textId="5701BAFE" w:rsidR="003D70FA" w:rsidRDefault="007D6978" w:rsidP="00667325">
      <w:pPr>
        <w:pStyle w:val="Normal-Standard"/>
      </w:pPr>
      <w:r w:rsidRPr="007D6978">
        <w:rPr>
          <w:b/>
        </w:rPr>
        <w:lastRenderedPageBreak/>
        <w:t>Activity 11.2</w:t>
      </w:r>
      <w:r>
        <w:rPr>
          <w:b/>
        </w:rPr>
        <w:t xml:space="preserve"> Part </w:t>
      </w:r>
      <w:proofErr w:type="spellStart"/>
      <w:r>
        <w:rPr>
          <w:b/>
        </w:rPr>
        <w:t>i</w:t>
      </w:r>
      <w:proofErr w:type="spellEnd"/>
      <w:r>
        <w:rPr>
          <w:b/>
        </w:rPr>
        <w:t xml:space="preserve">): </w:t>
      </w:r>
      <w:r w:rsidRPr="007D6978">
        <w:t xml:space="preserve">Complete the </w:t>
      </w:r>
      <w:r w:rsidR="002B7453">
        <w:t>boxes</w:t>
      </w:r>
      <w:r w:rsidRPr="007D6978">
        <w:t xml:space="preserve"> below to </w:t>
      </w:r>
      <w:r w:rsidRPr="00665F45">
        <w:rPr>
          <w:b/>
        </w:rPr>
        <w:t>identify</w:t>
      </w:r>
      <w:r w:rsidRPr="007D6978">
        <w:t xml:space="preserve"> the potential influence a parent’s</w:t>
      </w:r>
      <w:r w:rsidR="002B7453">
        <w:t xml:space="preserve"> </w:t>
      </w:r>
      <w:r w:rsidRPr="007D6978">
        <w:t>/ carer’s physical or mental health could have on a child’s wellbeing. An ex</w:t>
      </w:r>
      <w:r w:rsidR="002B7453">
        <w:t>ample has been provided for you.</w:t>
      </w:r>
    </w:p>
    <w:p w14:paraId="41F0BCF9" w14:textId="77777777" w:rsidR="002B7453" w:rsidRDefault="002B7453" w:rsidP="002B7453">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2B7453" w14:paraId="79010BB0" w14:textId="77777777" w:rsidTr="00F9798C">
        <w:tc>
          <w:tcPr>
            <w:tcW w:w="9265" w:type="dxa"/>
            <w:tcBorders>
              <w:top w:val="nil"/>
              <w:left w:val="nil"/>
              <w:bottom w:val="single" w:sz="4" w:space="0" w:color="auto"/>
              <w:right w:val="nil"/>
            </w:tcBorders>
          </w:tcPr>
          <w:p w14:paraId="3445E8CF" w14:textId="77777777" w:rsidR="002B7453" w:rsidRPr="0004542D" w:rsidRDefault="002B7453" w:rsidP="00F9798C">
            <w:pPr>
              <w:pStyle w:val="Normal-Standard"/>
              <w:ind w:left="0"/>
              <w:rPr>
                <w:b/>
              </w:rPr>
            </w:pPr>
            <w:r>
              <w:rPr>
                <w:b/>
              </w:rPr>
              <w:t>1</w:t>
            </w:r>
          </w:p>
        </w:tc>
      </w:tr>
      <w:tr w:rsidR="002B7453" w14:paraId="499F9BB5" w14:textId="77777777" w:rsidTr="00F9798C">
        <w:trPr>
          <w:trHeight w:val="1440"/>
        </w:trPr>
        <w:tc>
          <w:tcPr>
            <w:tcW w:w="9265" w:type="dxa"/>
            <w:tcBorders>
              <w:top w:val="single" w:sz="4" w:space="0" w:color="auto"/>
            </w:tcBorders>
          </w:tcPr>
          <w:p w14:paraId="382A4B82" w14:textId="77777777" w:rsidR="002B7453" w:rsidRDefault="002B7453" w:rsidP="00F9798C">
            <w:pPr>
              <w:pStyle w:val="Normal-Standard"/>
              <w:ind w:left="0"/>
            </w:pPr>
          </w:p>
        </w:tc>
      </w:tr>
      <w:tr w:rsidR="002B7453" w14:paraId="322D8C12" w14:textId="77777777" w:rsidTr="00F9798C">
        <w:tc>
          <w:tcPr>
            <w:tcW w:w="9265" w:type="dxa"/>
            <w:tcBorders>
              <w:top w:val="nil"/>
              <w:left w:val="nil"/>
              <w:bottom w:val="single" w:sz="4" w:space="0" w:color="auto"/>
              <w:right w:val="nil"/>
            </w:tcBorders>
          </w:tcPr>
          <w:p w14:paraId="0B2554A9" w14:textId="77777777" w:rsidR="002B7453" w:rsidRPr="0004542D" w:rsidRDefault="002B7453" w:rsidP="00F9798C">
            <w:pPr>
              <w:pStyle w:val="Normal-Standard"/>
              <w:ind w:left="0"/>
              <w:rPr>
                <w:b/>
              </w:rPr>
            </w:pPr>
            <w:r>
              <w:rPr>
                <w:b/>
              </w:rPr>
              <w:t>2</w:t>
            </w:r>
          </w:p>
        </w:tc>
      </w:tr>
      <w:tr w:rsidR="002B7453" w14:paraId="36E4D737" w14:textId="77777777" w:rsidTr="00F9798C">
        <w:trPr>
          <w:trHeight w:val="1440"/>
        </w:trPr>
        <w:tc>
          <w:tcPr>
            <w:tcW w:w="9265" w:type="dxa"/>
            <w:tcBorders>
              <w:top w:val="single" w:sz="4" w:space="0" w:color="auto"/>
            </w:tcBorders>
          </w:tcPr>
          <w:p w14:paraId="18635C9E" w14:textId="77777777" w:rsidR="002B7453" w:rsidRDefault="002B7453" w:rsidP="00F9798C">
            <w:pPr>
              <w:pStyle w:val="Normal-Standard"/>
              <w:ind w:left="0"/>
            </w:pPr>
          </w:p>
        </w:tc>
      </w:tr>
      <w:tr w:rsidR="002B7453" w14:paraId="07CFDDAA" w14:textId="77777777" w:rsidTr="00F9798C">
        <w:tc>
          <w:tcPr>
            <w:tcW w:w="9265" w:type="dxa"/>
            <w:tcBorders>
              <w:top w:val="nil"/>
              <w:left w:val="nil"/>
              <w:bottom w:val="single" w:sz="4" w:space="0" w:color="auto"/>
              <w:right w:val="nil"/>
            </w:tcBorders>
          </w:tcPr>
          <w:p w14:paraId="04212D34" w14:textId="77777777" w:rsidR="002B7453" w:rsidRPr="0004542D" w:rsidRDefault="002B7453" w:rsidP="00F9798C">
            <w:pPr>
              <w:pStyle w:val="Normal-Standard"/>
              <w:ind w:left="0"/>
              <w:rPr>
                <w:b/>
              </w:rPr>
            </w:pPr>
            <w:r>
              <w:rPr>
                <w:b/>
              </w:rPr>
              <w:t>3</w:t>
            </w:r>
          </w:p>
        </w:tc>
      </w:tr>
      <w:tr w:rsidR="002B7453" w14:paraId="1E41CA7F" w14:textId="77777777" w:rsidTr="00F9798C">
        <w:trPr>
          <w:trHeight w:val="1440"/>
        </w:trPr>
        <w:tc>
          <w:tcPr>
            <w:tcW w:w="9265" w:type="dxa"/>
            <w:tcBorders>
              <w:top w:val="single" w:sz="4" w:space="0" w:color="auto"/>
            </w:tcBorders>
          </w:tcPr>
          <w:p w14:paraId="4C7777F5" w14:textId="77777777" w:rsidR="002B7453" w:rsidRDefault="002B7453" w:rsidP="00F9798C">
            <w:pPr>
              <w:pStyle w:val="Normal-Standard"/>
              <w:ind w:left="0"/>
            </w:pPr>
          </w:p>
        </w:tc>
      </w:tr>
      <w:tr w:rsidR="002B7453" w14:paraId="38309F70" w14:textId="77777777" w:rsidTr="00F9798C">
        <w:tc>
          <w:tcPr>
            <w:tcW w:w="9265" w:type="dxa"/>
            <w:tcBorders>
              <w:top w:val="nil"/>
              <w:left w:val="nil"/>
              <w:bottom w:val="single" w:sz="4" w:space="0" w:color="auto"/>
              <w:right w:val="nil"/>
            </w:tcBorders>
          </w:tcPr>
          <w:p w14:paraId="5D023178" w14:textId="77777777" w:rsidR="002B7453" w:rsidRPr="0004542D" w:rsidRDefault="002B7453" w:rsidP="00F9798C">
            <w:pPr>
              <w:pStyle w:val="Normal-Standard"/>
              <w:ind w:left="0"/>
              <w:rPr>
                <w:b/>
              </w:rPr>
            </w:pPr>
            <w:r>
              <w:rPr>
                <w:b/>
              </w:rPr>
              <w:t>4</w:t>
            </w:r>
          </w:p>
        </w:tc>
      </w:tr>
      <w:tr w:rsidR="002B7453" w14:paraId="7CC07D65" w14:textId="77777777" w:rsidTr="00F9798C">
        <w:trPr>
          <w:trHeight w:val="1440"/>
        </w:trPr>
        <w:tc>
          <w:tcPr>
            <w:tcW w:w="9265" w:type="dxa"/>
            <w:tcBorders>
              <w:top w:val="single" w:sz="4" w:space="0" w:color="auto"/>
            </w:tcBorders>
          </w:tcPr>
          <w:p w14:paraId="3C61532B" w14:textId="77777777" w:rsidR="002B7453" w:rsidRDefault="002B7453" w:rsidP="00F9798C">
            <w:pPr>
              <w:pStyle w:val="Normal-Standard"/>
              <w:ind w:left="0"/>
            </w:pPr>
          </w:p>
        </w:tc>
      </w:tr>
      <w:tr w:rsidR="002B7453" w14:paraId="75A1ED8E" w14:textId="77777777" w:rsidTr="00F9798C">
        <w:tc>
          <w:tcPr>
            <w:tcW w:w="9265" w:type="dxa"/>
            <w:tcBorders>
              <w:top w:val="nil"/>
              <w:left w:val="nil"/>
              <w:bottom w:val="single" w:sz="4" w:space="0" w:color="auto"/>
              <w:right w:val="nil"/>
            </w:tcBorders>
          </w:tcPr>
          <w:p w14:paraId="7F9797A7" w14:textId="77777777" w:rsidR="002B7453" w:rsidRPr="0004542D" w:rsidRDefault="002B7453" w:rsidP="00F9798C">
            <w:pPr>
              <w:pStyle w:val="Normal-Standard"/>
              <w:ind w:left="0"/>
              <w:rPr>
                <w:b/>
              </w:rPr>
            </w:pPr>
            <w:r>
              <w:rPr>
                <w:b/>
              </w:rPr>
              <w:t>5</w:t>
            </w:r>
          </w:p>
        </w:tc>
      </w:tr>
      <w:tr w:rsidR="002B7453" w14:paraId="48FCEEDA" w14:textId="77777777" w:rsidTr="00F9798C">
        <w:trPr>
          <w:trHeight w:val="1440"/>
        </w:trPr>
        <w:tc>
          <w:tcPr>
            <w:tcW w:w="9265" w:type="dxa"/>
            <w:tcBorders>
              <w:top w:val="single" w:sz="4" w:space="0" w:color="auto"/>
            </w:tcBorders>
          </w:tcPr>
          <w:p w14:paraId="60236595" w14:textId="77777777" w:rsidR="002B7453" w:rsidRDefault="002B7453" w:rsidP="00F9798C">
            <w:pPr>
              <w:pStyle w:val="Normal-Standard"/>
              <w:ind w:left="0"/>
            </w:pPr>
          </w:p>
        </w:tc>
      </w:tr>
    </w:tbl>
    <w:p w14:paraId="426F599C" w14:textId="77777777" w:rsidR="00665F45" w:rsidRDefault="00665F45"/>
    <w:p w14:paraId="44CD9B33" w14:textId="77777777" w:rsidR="00665F45" w:rsidRDefault="00665F45"/>
    <w:p w14:paraId="1EC7D217" w14:textId="77777777" w:rsidR="00665F45" w:rsidRDefault="00665F45"/>
    <w:p w14:paraId="5A546669" w14:textId="77777777" w:rsidR="002B7453" w:rsidRDefault="002B7453">
      <w:pPr>
        <w:spacing w:line="240" w:lineRule="auto"/>
        <w:rPr>
          <w:b/>
          <w:sz w:val="24"/>
          <w:szCs w:val="24"/>
        </w:rPr>
      </w:pPr>
      <w:r>
        <w:rPr>
          <w:b/>
        </w:rPr>
        <w:br w:type="page"/>
      </w:r>
    </w:p>
    <w:p w14:paraId="11C67F12" w14:textId="1C73E8D7" w:rsidR="00776943" w:rsidRDefault="00776943" w:rsidP="00667325">
      <w:pPr>
        <w:pStyle w:val="Normal-Standard"/>
      </w:pPr>
      <w:r w:rsidRPr="003265F1">
        <w:rPr>
          <w:b/>
        </w:rPr>
        <w:lastRenderedPageBreak/>
        <w:t>Activity 11.2 Part ii)</w:t>
      </w:r>
      <w:r w:rsidR="003265F1">
        <w:rPr>
          <w:b/>
        </w:rPr>
        <w:t>:</w:t>
      </w:r>
      <w:r w:rsidRPr="003265F1">
        <w:t xml:space="preserve"> Think about the impact that domestic violence may have on the wellbeing of a child. Complete the </w:t>
      </w:r>
      <w:r w:rsidR="003265F1">
        <w:t>paragraph</w:t>
      </w:r>
      <w:r w:rsidRPr="003265F1">
        <w:t xml:space="preserve"> b</w:t>
      </w:r>
      <w:r w:rsidR="002B7453">
        <w:t>elow to show your understanding.</w:t>
      </w:r>
    </w:p>
    <w:p w14:paraId="72E9C16D" w14:textId="77777777" w:rsidR="002B7453" w:rsidRDefault="002B7453" w:rsidP="002B7453">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2B7453" w:rsidRPr="0004542D" w14:paraId="0004344F" w14:textId="77777777" w:rsidTr="00F9798C">
        <w:tc>
          <w:tcPr>
            <w:tcW w:w="9265" w:type="dxa"/>
            <w:tcBorders>
              <w:top w:val="nil"/>
              <w:left w:val="nil"/>
              <w:bottom w:val="single" w:sz="4" w:space="0" w:color="auto"/>
              <w:right w:val="nil"/>
            </w:tcBorders>
          </w:tcPr>
          <w:p w14:paraId="103C9A9D" w14:textId="6F1A271F" w:rsidR="002B7453" w:rsidRPr="0004542D" w:rsidRDefault="002B7453" w:rsidP="00F9798C">
            <w:pPr>
              <w:pStyle w:val="Normal-Standard"/>
              <w:ind w:left="0"/>
              <w:rPr>
                <w:b/>
              </w:rPr>
            </w:pPr>
            <w:r w:rsidRPr="002B7453">
              <w:rPr>
                <w:b/>
              </w:rPr>
              <w:t>Experiencing domestic violence can have a negative influence on a child’s or young person’s wellbeing because…</w:t>
            </w:r>
          </w:p>
        </w:tc>
      </w:tr>
      <w:tr w:rsidR="002B7453" w14:paraId="7F503B5B" w14:textId="77777777" w:rsidTr="002B7453">
        <w:trPr>
          <w:trHeight w:val="10943"/>
        </w:trPr>
        <w:tc>
          <w:tcPr>
            <w:tcW w:w="9265" w:type="dxa"/>
            <w:tcBorders>
              <w:top w:val="single" w:sz="4" w:space="0" w:color="auto"/>
            </w:tcBorders>
          </w:tcPr>
          <w:p w14:paraId="3C5761D0" w14:textId="77777777" w:rsidR="002B7453" w:rsidRDefault="002B7453" w:rsidP="00F9798C">
            <w:pPr>
              <w:pStyle w:val="Normal-Standard"/>
              <w:ind w:left="0"/>
            </w:pPr>
          </w:p>
        </w:tc>
      </w:tr>
    </w:tbl>
    <w:p w14:paraId="3E2C1ED7" w14:textId="77777777" w:rsidR="002B7453" w:rsidRDefault="002B7453" w:rsidP="002B7453">
      <w:pPr>
        <w:pStyle w:val="Normal-Standard"/>
        <w:ind w:left="0"/>
      </w:pPr>
    </w:p>
    <w:p w14:paraId="3DA7EC7B" w14:textId="595BCDEA" w:rsidR="002B7453" w:rsidRDefault="002B7453">
      <w:pPr>
        <w:spacing w:line="240" w:lineRule="auto"/>
        <w:rPr>
          <w:sz w:val="24"/>
          <w:szCs w:val="24"/>
        </w:rPr>
      </w:pPr>
      <w:r>
        <w:br w:type="page"/>
      </w:r>
    </w:p>
    <w:p w14:paraId="72436673" w14:textId="53279D96" w:rsidR="00776943" w:rsidRDefault="00776943" w:rsidP="00667325">
      <w:pPr>
        <w:pStyle w:val="Normal-Standard"/>
      </w:pPr>
      <w:r w:rsidRPr="00DF6EEE">
        <w:rPr>
          <w:b/>
        </w:rPr>
        <w:lastRenderedPageBreak/>
        <w:t>Activity 11.3</w:t>
      </w:r>
      <w:r w:rsidR="003265F1" w:rsidRPr="00DF6EEE">
        <w:rPr>
          <w:b/>
        </w:rPr>
        <w:t>:</w:t>
      </w:r>
      <w:r w:rsidRPr="00DF6EEE">
        <w:t xml:space="preserve"> Choose </w:t>
      </w:r>
      <w:r w:rsidRPr="00DF6EEE">
        <w:rPr>
          <w:b/>
        </w:rPr>
        <w:t>three</w:t>
      </w:r>
      <w:r w:rsidRPr="00DF6EEE">
        <w:t xml:space="preserve"> of the rights that children and young people have by law and state these in the table below. For each one, </w:t>
      </w:r>
      <w:r w:rsidRPr="00DF6EEE">
        <w:rPr>
          <w:b/>
        </w:rPr>
        <w:t xml:space="preserve">describe </w:t>
      </w:r>
      <w:r w:rsidRPr="00DF6EEE">
        <w:t>how this right affects you at work:</w:t>
      </w:r>
    </w:p>
    <w:p w14:paraId="15F70757" w14:textId="77777777" w:rsidR="002B7453" w:rsidRDefault="002B7453" w:rsidP="002B7453">
      <w:pPr>
        <w:pStyle w:val="Normal-Standard"/>
        <w:ind w:left="0"/>
        <w:rPr>
          <w:b/>
        </w:rPr>
      </w:pPr>
    </w:p>
    <w:tbl>
      <w:tblPr>
        <w:tblStyle w:val="TableGrid"/>
        <w:tblW w:w="9209" w:type="dxa"/>
        <w:tblLayout w:type="fixed"/>
        <w:tblLook w:val="04A0" w:firstRow="1" w:lastRow="0" w:firstColumn="1" w:lastColumn="0" w:noHBand="0" w:noVBand="1"/>
      </w:tblPr>
      <w:tblGrid>
        <w:gridCol w:w="3510"/>
        <w:gridCol w:w="5699"/>
      </w:tblGrid>
      <w:tr w:rsidR="002B7453" w14:paraId="74C81D34" w14:textId="77777777" w:rsidTr="002B7453">
        <w:trPr>
          <w:tblHeader/>
        </w:trPr>
        <w:tc>
          <w:tcPr>
            <w:tcW w:w="3510" w:type="dxa"/>
            <w:tcBorders>
              <w:top w:val="nil"/>
              <w:left w:val="nil"/>
              <w:bottom w:val="single" w:sz="4" w:space="0" w:color="auto"/>
              <w:right w:val="nil"/>
            </w:tcBorders>
          </w:tcPr>
          <w:p w14:paraId="66F9CF11" w14:textId="601489A2" w:rsidR="002B7453" w:rsidRPr="00FA36ED" w:rsidRDefault="002B7453" w:rsidP="00F9798C">
            <w:pPr>
              <w:tabs>
                <w:tab w:val="left" w:pos="7802"/>
              </w:tabs>
              <w:jc w:val="both"/>
              <w:rPr>
                <w:b/>
                <w:noProof/>
                <w:sz w:val="24"/>
                <w:lang w:eastAsia="en-GB"/>
              </w:rPr>
            </w:pPr>
            <w:r>
              <w:rPr>
                <w:b/>
                <w:noProof/>
                <w:sz w:val="24"/>
                <w:lang w:eastAsia="en-GB"/>
              </w:rPr>
              <w:t>Examples of children’s rights</w:t>
            </w:r>
          </w:p>
        </w:tc>
        <w:tc>
          <w:tcPr>
            <w:tcW w:w="5699" w:type="dxa"/>
            <w:tcBorders>
              <w:top w:val="nil"/>
              <w:left w:val="nil"/>
              <w:bottom w:val="single" w:sz="4" w:space="0" w:color="auto"/>
              <w:right w:val="nil"/>
            </w:tcBorders>
          </w:tcPr>
          <w:p w14:paraId="1889AD40" w14:textId="4E182166" w:rsidR="002B7453" w:rsidRPr="00FA36ED" w:rsidRDefault="002B7453" w:rsidP="00F9798C">
            <w:pPr>
              <w:tabs>
                <w:tab w:val="left" w:pos="7802"/>
              </w:tabs>
              <w:jc w:val="center"/>
              <w:rPr>
                <w:b/>
                <w:noProof/>
                <w:sz w:val="24"/>
                <w:lang w:eastAsia="en-GB"/>
              </w:rPr>
            </w:pPr>
            <w:r>
              <w:rPr>
                <w:b/>
                <w:noProof/>
                <w:sz w:val="24"/>
                <w:lang w:eastAsia="en-GB"/>
              </w:rPr>
              <w:t>How to work in ways that respect each right</w:t>
            </w:r>
          </w:p>
        </w:tc>
      </w:tr>
      <w:tr w:rsidR="002B7453" w14:paraId="6FF68856" w14:textId="77777777" w:rsidTr="002B7453">
        <w:trPr>
          <w:trHeight w:hRule="exact" w:val="3600"/>
        </w:trPr>
        <w:tc>
          <w:tcPr>
            <w:tcW w:w="3510" w:type="dxa"/>
            <w:tcBorders>
              <w:top w:val="single" w:sz="4" w:space="0" w:color="auto"/>
              <w:bottom w:val="single" w:sz="4" w:space="0" w:color="auto"/>
            </w:tcBorders>
          </w:tcPr>
          <w:p w14:paraId="1930EF81" w14:textId="77777777" w:rsidR="002B7453" w:rsidRPr="00FE455A" w:rsidRDefault="002B7453" w:rsidP="00F9798C">
            <w:pPr>
              <w:tabs>
                <w:tab w:val="left" w:pos="7802"/>
              </w:tabs>
              <w:rPr>
                <w:noProof/>
                <w:sz w:val="24"/>
                <w:lang w:eastAsia="en-GB"/>
              </w:rPr>
            </w:pPr>
          </w:p>
        </w:tc>
        <w:tc>
          <w:tcPr>
            <w:tcW w:w="5699" w:type="dxa"/>
            <w:tcBorders>
              <w:top w:val="single" w:sz="4" w:space="0" w:color="auto"/>
              <w:bottom w:val="single" w:sz="4" w:space="0" w:color="auto"/>
            </w:tcBorders>
          </w:tcPr>
          <w:p w14:paraId="0560DC78" w14:textId="77777777" w:rsidR="002B7453" w:rsidRDefault="002B7453" w:rsidP="00F9798C">
            <w:pPr>
              <w:rPr>
                <w:noProof/>
                <w:sz w:val="24"/>
                <w:lang w:eastAsia="en-GB"/>
              </w:rPr>
            </w:pPr>
          </w:p>
        </w:tc>
      </w:tr>
      <w:tr w:rsidR="002B7453" w14:paraId="1E740043" w14:textId="77777777" w:rsidTr="002B7453">
        <w:trPr>
          <w:trHeight w:hRule="exact" w:val="3600"/>
        </w:trPr>
        <w:tc>
          <w:tcPr>
            <w:tcW w:w="3510" w:type="dxa"/>
            <w:tcBorders>
              <w:top w:val="single" w:sz="4" w:space="0" w:color="auto"/>
              <w:bottom w:val="single" w:sz="4" w:space="0" w:color="auto"/>
            </w:tcBorders>
          </w:tcPr>
          <w:p w14:paraId="5FD9338A" w14:textId="664A2AAC" w:rsidR="002B7453" w:rsidRDefault="002B7453" w:rsidP="00F9798C">
            <w:pPr>
              <w:rPr>
                <w:b/>
                <w:sz w:val="24"/>
                <w:szCs w:val="24"/>
              </w:rPr>
            </w:pPr>
          </w:p>
        </w:tc>
        <w:tc>
          <w:tcPr>
            <w:tcW w:w="5699" w:type="dxa"/>
            <w:tcBorders>
              <w:top w:val="single" w:sz="4" w:space="0" w:color="auto"/>
              <w:bottom w:val="single" w:sz="4" w:space="0" w:color="auto"/>
            </w:tcBorders>
          </w:tcPr>
          <w:p w14:paraId="2A9B2F58" w14:textId="77777777" w:rsidR="002B7453" w:rsidRDefault="002B7453" w:rsidP="00F9798C">
            <w:pPr>
              <w:rPr>
                <w:noProof/>
                <w:sz w:val="24"/>
                <w:lang w:eastAsia="en-GB"/>
              </w:rPr>
            </w:pPr>
          </w:p>
        </w:tc>
      </w:tr>
      <w:tr w:rsidR="002B7453" w14:paraId="40B6951B" w14:textId="77777777" w:rsidTr="002B7453">
        <w:trPr>
          <w:trHeight w:hRule="exact" w:val="3600"/>
        </w:trPr>
        <w:tc>
          <w:tcPr>
            <w:tcW w:w="3510" w:type="dxa"/>
            <w:tcBorders>
              <w:top w:val="single" w:sz="4" w:space="0" w:color="auto"/>
              <w:bottom w:val="single" w:sz="4" w:space="0" w:color="auto"/>
            </w:tcBorders>
          </w:tcPr>
          <w:p w14:paraId="62E9660F" w14:textId="77777777" w:rsidR="002B7453" w:rsidRDefault="002B7453" w:rsidP="00F9798C">
            <w:pPr>
              <w:rPr>
                <w:b/>
                <w:sz w:val="24"/>
                <w:szCs w:val="24"/>
              </w:rPr>
            </w:pPr>
          </w:p>
        </w:tc>
        <w:tc>
          <w:tcPr>
            <w:tcW w:w="5699" w:type="dxa"/>
            <w:tcBorders>
              <w:top w:val="single" w:sz="4" w:space="0" w:color="auto"/>
              <w:bottom w:val="single" w:sz="4" w:space="0" w:color="auto"/>
            </w:tcBorders>
          </w:tcPr>
          <w:p w14:paraId="2EFD2664" w14:textId="77777777" w:rsidR="002B7453" w:rsidRDefault="002B7453" w:rsidP="00F9798C">
            <w:pPr>
              <w:rPr>
                <w:noProof/>
                <w:sz w:val="24"/>
                <w:lang w:eastAsia="en-GB"/>
              </w:rPr>
            </w:pPr>
          </w:p>
        </w:tc>
      </w:tr>
    </w:tbl>
    <w:p w14:paraId="40E14E73" w14:textId="6628265A" w:rsidR="002B7453" w:rsidRDefault="002B7453" w:rsidP="002B7453">
      <w:pPr>
        <w:pStyle w:val="Normal-Standard"/>
        <w:ind w:left="0"/>
        <w:rPr>
          <w:b/>
        </w:rPr>
      </w:pPr>
    </w:p>
    <w:p w14:paraId="2D5445CE" w14:textId="77777777" w:rsidR="002B7453" w:rsidRDefault="002B7453">
      <w:pPr>
        <w:spacing w:line="240" w:lineRule="auto"/>
        <w:rPr>
          <w:b/>
          <w:sz w:val="24"/>
          <w:szCs w:val="24"/>
        </w:rPr>
      </w:pPr>
      <w:r>
        <w:rPr>
          <w:b/>
        </w:rPr>
        <w:br w:type="page"/>
      </w:r>
    </w:p>
    <w:p w14:paraId="5950C67C" w14:textId="5CAB4606" w:rsidR="00776943" w:rsidRDefault="00776943" w:rsidP="00667325">
      <w:pPr>
        <w:pStyle w:val="Normal-Standard"/>
      </w:pPr>
      <w:r w:rsidRPr="002B1DE7">
        <w:rPr>
          <w:b/>
        </w:rPr>
        <w:lastRenderedPageBreak/>
        <w:t>Activity 11.4</w:t>
      </w:r>
      <w:r w:rsidRPr="002B1DE7">
        <w:t xml:space="preserve"> Familiarise yourself with your organisation’s Safeguarding Children policy and procedures (if in place), or speak to your manag</w:t>
      </w:r>
      <w:r w:rsidR="00DC7071">
        <w:t xml:space="preserve">er about safeguarding children.  </w:t>
      </w:r>
      <w:r w:rsidR="00DC7071" w:rsidRPr="002B1DE7">
        <w:t xml:space="preserve">Read the scenario </w:t>
      </w:r>
      <w:r w:rsidR="00DC7071">
        <w:t>below and answer the questions that follow.</w:t>
      </w:r>
    </w:p>
    <w:p w14:paraId="27F5A4F0" w14:textId="77777777" w:rsidR="002B1DE7" w:rsidRPr="002B1DE7" w:rsidRDefault="002B1DE7" w:rsidP="00667325">
      <w:pPr>
        <w:pStyle w:val="Normal-Standard"/>
      </w:pPr>
    </w:p>
    <w:p w14:paraId="15E42E35" w14:textId="6DCD5D80" w:rsidR="002B7453" w:rsidRDefault="00DC7071" w:rsidP="002B7453">
      <w:pPr>
        <w:pStyle w:val="Normal-Standard"/>
        <w:ind w:left="0"/>
        <w:rPr>
          <w:b/>
        </w:rPr>
      </w:pPr>
      <w:r w:rsidRPr="002B7453">
        <w:rPr>
          <w:b/>
        </w:rPr>
        <w:t>1</w:t>
      </w:r>
      <w:r w:rsidR="00776943" w:rsidRPr="002B7453">
        <w:rPr>
          <w:b/>
        </w:rPr>
        <w:t>6 year old Mauro has been visiting his grandfather regularly at your workplace. Last wee</w:t>
      </w:r>
      <w:r w:rsidRPr="002B7453">
        <w:rPr>
          <w:b/>
        </w:rPr>
        <w:t xml:space="preserve">k Mauro missed his usual visit.  </w:t>
      </w:r>
      <w:r w:rsidR="00776943" w:rsidRPr="002B7453">
        <w:rPr>
          <w:b/>
        </w:rPr>
        <w:t>When you see him today you notice that he has got a black eye and scraped hands. When you ask him about it he answers that he has walked into a door frame.</w:t>
      </w:r>
    </w:p>
    <w:p w14:paraId="7A88E4D1" w14:textId="77777777" w:rsidR="002B7453" w:rsidRDefault="002B7453" w:rsidP="002B7453">
      <w:pPr>
        <w:pStyle w:val="Normal-Standard"/>
        <w:ind w:left="0"/>
        <w:rPr>
          <w:b/>
        </w:rPr>
      </w:pPr>
    </w:p>
    <w:tbl>
      <w:tblPr>
        <w:tblStyle w:val="TableGrid"/>
        <w:tblW w:w="9209" w:type="dxa"/>
        <w:tblLayout w:type="fixed"/>
        <w:tblLook w:val="04A0" w:firstRow="1" w:lastRow="0" w:firstColumn="1" w:lastColumn="0" w:noHBand="0" w:noVBand="1"/>
      </w:tblPr>
      <w:tblGrid>
        <w:gridCol w:w="2695"/>
        <w:gridCol w:w="6514"/>
      </w:tblGrid>
      <w:tr w:rsidR="002B7453" w14:paraId="61918DB4" w14:textId="77777777" w:rsidTr="002B7453">
        <w:trPr>
          <w:trHeight w:hRule="exact" w:val="2880"/>
        </w:trPr>
        <w:tc>
          <w:tcPr>
            <w:tcW w:w="2695" w:type="dxa"/>
            <w:tcBorders>
              <w:top w:val="single" w:sz="4" w:space="0" w:color="auto"/>
              <w:bottom w:val="single" w:sz="4" w:space="0" w:color="auto"/>
            </w:tcBorders>
          </w:tcPr>
          <w:p w14:paraId="7BD84EEF" w14:textId="77777777" w:rsidR="002B7453" w:rsidRPr="00EE1EAE" w:rsidRDefault="002B7453" w:rsidP="002B7453">
            <w:pPr>
              <w:rPr>
                <w:b/>
                <w:sz w:val="24"/>
                <w:szCs w:val="24"/>
              </w:rPr>
            </w:pPr>
            <w:r w:rsidRPr="00EE1EAE">
              <w:rPr>
                <w:b/>
                <w:sz w:val="24"/>
                <w:szCs w:val="24"/>
              </w:rPr>
              <w:t>What should you do if you have concerns that a child may be at risk of abuse or if abuse has been alleged?</w:t>
            </w:r>
          </w:p>
          <w:p w14:paraId="703D90B3" w14:textId="77777777" w:rsidR="002B7453" w:rsidRDefault="002B7453" w:rsidP="00F9798C">
            <w:pPr>
              <w:rPr>
                <w:b/>
                <w:sz w:val="24"/>
                <w:szCs w:val="24"/>
              </w:rPr>
            </w:pPr>
          </w:p>
        </w:tc>
        <w:tc>
          <w:tcPr>
            <w:tcW w:w="6514" w:type="dxa"/>
            <w:tcBorders>
              <w:top w:val="single" w:sz="4" w:space="0" w:color="auto"/>
              <w:bottom w:val="single" w:sz="4" w:space="0" w:color="auto"/>
            </w:tcBorders>
          </w:tcPr>
          <w:p w14:paraId="04E508DC" w14:textId="77777777" w:rsidR="002B7453" w:rsidRDefault="002B7453" w:rsidP="00F9798C">
            <w:pPr>
              <w:rPr>
                <w:noProof/>
                <w:sz w:val="24"/>
                <w:lang w:eastAsia="en-GB"/>
              </w:rPr>
            </w:pPr>
          </w:p>
        </w:tc>
      </w:tr>
      <w:tr w:rsidR="002B7453" w14:paraId="4396FD2F" w14:textId="77777777" w:rsidTr="002B7453">
        <w:trPr>
          <w:trHeight w:hRule="exact" w:val="2880"/>
        </w:trPr>
        <w:tc>
          <w:tcPr>
            <w:tcW w:w="2695" w:type="dxa"/>
          </w:tcPr>
          <w:p w14:paraId="232D85F3" w14:textId="77777777" w:rsidR="002B7453" w:rsidRDefault="002B7453" w:rsidP="002B7453">
            <w:pPr>
              <w:rPr>
                <w:b/>
                <w:sz w:val="24"/>
                <w:szCs w:val="24"/>
              </w:rPr>
            </w:pPr>
            <w:r>
              <w:rPr>
                <w:b/>
                <w:sz w:val="24"/>
                <w:szCs w:val="24"/>
              </w:rPr>
              <w:t>To w</w:t>
            </w:r>
            <w:r w:rsidRPr="00EE1EAE">
              <w:rPr>
                <w:b/>
                <w:sz w:val="24"/>
                <w:szCs w:val="24"/>
              </w:rPr>
              <w:t xml:space="preserve">hom should </w:t>
            </w:r>
            <w:r>
              <w:rPr>
                <w:b/>
                <w:sz w:val="24"/>
                <w:szCs w:val="24"/>
              </w:rPr>
              <w:t>you r</w:t>
            </w:r>
            <w:r w:rsidRPr="00EE1EAE">
              <w:rPr>
                <w:b/>
                <w:sz w:val="24"/>
                <w:szCs w:val="24"/>
              </w:rPr>
              <w:t>eport your concerns?</w:t>
            </w:r>
          </w:p>
          <w:p w14:paraId="27F60B8F" w14:textId="77777777" w:rsidR="002B7453" w:rsidRDefault="002B7453" w:rsidP="00F9798C">
            <w:pPr>
              <w:rPr>
                <w:b/>
                <w:sz w:val="24"/>
                <w:szCs w:val="24"/>
              </w:rPr>
            </w:pPr>
          </w:p>
        </w:tc>
        <w:tc>
          <w:tcPr>
            <w:tcW w:w="6514" w:type="dxa"/>
          </w:tcPr>
          <w:p w14:paraId="25262645" w14:textId="77777777" w:rsidR="002B7453" w:rsidRDefault="002B7453" w:rsidP="00F9798C">
            <w:pPr>
              <w:rPr>
                <w:noProof/>
                <w:sz w:val="24"/>
                <w:lang w:eastAsia="en-GB"/>
              </w:rPr>
            </w:pPr>
          </w:p>
        </w:tc>
      </w:tr>
      <w:tr w:rsidR="002B7453" w14:paraId="4CA24178" w14:textId="77777777" w:rsidTr="002B7453">
        <w:trPr>
          <w:trHeight w:hRule="exact" w:val="2880"/>
        </w:trPr>
        <w:tc>
          <w:tcPr>
            <w:tcW w:w="2695" w:type="dxa"/>
          </w:tcPr>
          <w:p w14:paraId="3F2EA664" w14:textId="77777777" w:rsidR="002B7453" w:rsidRPr="00EE1EAE" w:rsidRDefault="002B7453" w:rsidP="002B7453">
            <w:pPr>
              <w:rPr>
                <w:sz w:val="24"/>
                <w:szCs w:val="24"/>
              </w:rPr>
            </w:pPr>
            <w:r w:rsidRPr="00EE1EAE">
              <w:rPr>
                <w:b/>
                <w:sz w:val="24"/>
                <w:szCs w:val="24"/>
              </w:rPr>
              <w:t xml:space="preserve">From whom should you seek advice and guidance?          </w:t>
            </w:r>
            <w:r w:rsidRPr="00EE1EAE">
              <w:rPr>
                <w:sz w:val="24"/>
                <w:szCs w:val="24"/>
              </w:rPr>
              <w:t xml:space="preserve">                  </w:t>
            </w:r>
          </w:p>
          <w:p w14:paraId="127BBEEE" w14:textId="77777777" w:rsidR="002B7453" w:rsidRDefault="002B7453" w:rsidP="00F9798C">
            <w:pPr>
              <w:rPr>
                <w:b/>
                <w:sz w:val="24"/>
                <w:szCs w:val="24"/>
              </w:rPr>
            </w:pPr>
          </w:p>
        </w:tc>
        <w:tc>
          <w:tcPr>
            <w:tcW w:w="6514" w:type="dxa"/>
          </w:tcPr>
          <w:p w14:paraId="3058758C" w14:textId="77777777" w:rsidR="002B7453" w:rsidRDefault="002B7453" w:rsidP="00F9798C">
            <w:pPr>
              <w:rPr>
                <w:noProof/>
                <w:sz w:val="24"/>
                <w:lang w:eastAsia="en-GB"/>
              </w:rPr>
            </w:pPr>
          </w:p>
        </w:tc>
      </w:tr>
    </w:tbl>
    <w:p w14:paraId="70BF26BA" w14:textId="77777777" w:rsidR="002B7453" w:rsidRPr="002B7453" w:rsidRDefault="002B7453" w:rsidP="002B7453">
      <w:pPr>
        <w:pStyle w:val="Normal-Standard"/>
        <w:ind w:left="0"/>
        <w:rPr>
          <w:b/>
        </w:rPr>
      </w:pPr>
    </w:p>
    <w:p w14:paraId="7DC3248A" w14:textId="77777777" w:rsidR="002B7453" w:rsidRDefault="002B7453">
      <w:pPr>
        <w:spacing w:line="240" w:lineRule="auto"/>
        <w:rPr>
          <w:sz w:val="28"/>
          <w:szCs w:val="28"/>
        </w:rPr>
      </w:pPr>
      <w:r>
        <w:rPr>
          <w:sz w:val="28"/>
          <w:szCs w:val="28"/>
        </w:rPr>
        <w:br w:type="page"/>
      </w:r>
    </w:p>
    <w:p w14:paraId="29E8CA87" w14:textId="5FA3F736" w:rsidR="00776943" w:rsidRDefault="00776943" w:rsidP="00667325">
      <w:pPr>
        <w:pStyle w:val="Normal-Standard"/>
      </w:pPr>
      <w:r w:rsidRPr="00A30C22">
        <w:rPr>
          <w:b/>
        </w:rPr>
        <w:lastRenderedPageBreak/>
        <w:t>Activity 11.5</w:t>
      </w:r>
      <w:r w:rsidRPr="00A30C22">
        <w:t xml:space="preserve"> Familiarise yourself with your organisation’s Safeguarding Children policy and procedures (if in place), or speak to your manager about safeguarding children. </w:t>
      </w:r>
      <w:r w:rsidR="005C1270">
        <w:t xml:space="preserve"> Read the scenario </w:t>
      </w:r>
      <w:r w:rsidR="00447B82">
        <w:t>that follows</w:t>
      </w:r>
      <w:r w:rsidR="005C1270">
        <w:t xml:space="preserve"> and answer the question</w:t>
      </w:r>
      <w:r w:rsidR="002B7453">
        <w:t>s that follow.</w:t>
      </w:r>
    </w:p>
    <w:p w14:paraId="3450DC4F" w14:textId="43C187DE" w:rsidR="005E5BA9" w:rsidRPr="00A30C22" w:rsidRDefault="005E5BA9" w:rsidP="00667325">
      <w:pPr>
        <w:pStyle w:val="Normal-Standard"/>
      </w:pPr>
    </w:p>
    <w:p w14:paraId="62AE65F2" w14:textId="6C0D0FAA" w:rsidR="00776943" w:rsidRPr="002B7453" w:rsidRDefault="00776943" w:rsidP="002B7453">
      <w:pPr>
        <w:pStyle w:val="Normal-Standard"/>
        <w:ind w:left="0"/>
        <w:rPr>
          <w:b/>
        </w:rPr>
      </w:pPr>
      <w:r w:rsidRPr="002B7453">
        <w:rPr>
          <w:b/>
        </w:rPr>
        <w:t>12 year old Sarah is very interested in new technologies and uses her laptop and smartphone frequently for research, as well as keeping in touch with friends by posting pictures</w:t>
      </w:r>
      <w:r w:rsidR="005C1270" w:rsidRPr="002B7453">
        <w:rPr>
          <w:b/>
        </w:rPr>
        <w:t xml:space="preserve"> and </w:t>
      </w:r>
      <w:r w:rsidRPr="002B7453">
        <w:rPr>
          <w:b/>
        </w:rPr>
        <w:t>daily thoughts on social network sites and using chatrooms to make new friends.</w:t>
      </w:r>
    </w:p>
    <w:p w14:paraId="47D5DC1F" w14:textId="77777777" w:rsidR="005E5BA9" w:rsidRPr="002B7453" w:rsidRDefault="005E5BA9" w:rsidP="002B7453">
      <w:pPr>
        <w:pStyle w:val="Normal-Standard"/>
        <w:ind w:left="0"/>
        <w:rPr>
          <w:b/>
        </w:rPr>
      </w:pPr>
    </w:p>
    <w:p w14:paraId="5789EB00" w14:textId="14448FD8" w:rsidR="00776943" w:rsidRPr="002B7453" w:rsidRDefault="00776943" w:rsidP="002B7453">
      <w:pPr>
        <w:pStyle w:val="Normal-Standard"/>
        <w:ind w:left="0"/>
        <w:rPr>
          <w:b/>
        </w:rPr>
      </w:pPr>
      <w:r w:rsidRPr="002B7453">
        <w:rPr>
          <w:b/>
        </w:rPr>
        <w:t>What are the potential risks Sarah might be exposed to when using the internet and online social networks frequently? Identify</w:t>
      </w:r>
      <w:r w:rsidR="002B7453">
        <w:rPr>
          <w:b/>
        </w:rPr>
        <w:t xml:space="preserve"> your thoughts in the boxes </w:t>
      </w:r>
      <w:r w:rsidRPr="002B7453">
        <w:rPr>
          <w:b/>
        </w:rPr>
        <w:t>below:</w:t>
      </w:r>
    </w:p>
    <w:p w14:paraId="1FCF39CC" w14:textId="77777777" w:rsidR="00966ABB" w:rsidRDefault="00966ABB" w:rsidP="00776943">
      <w:pPr>
        <w:tabs>
          <w:tab w:val="left" w:pos="1490"/>
        </w:tabs>
        <w:rPr>
          <w:sz w:val="28"/>
          <w:szCs w:val="28"/>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966ABB" w14:paraId="681AED89" w14:textId="77777777" w:rsidTr="00F9798C">
        <w:tc>
          <w:tcPr>
            <w:tcW w:w="9265" w:type="dxa"/>
            <w:tcBorders>
              <w:top w:val="nil"/>
              <w:left w:val="nil"/>
              <w:bottom w:val="single" w:sz="4" w:space="0" w:color="auto"/>
              <w:right w:val="nil"/>
            </w:tcBorders>
          </w:tcPr>
          <w:p w14:paraId="6BE916C1" w14:textId="77777777" w:rsidR="00966ABB" w:rsidRPr="0004542D" w:rsidRDefault="00966ABB" w:rsidP="00F9798C">
            <w:pPr>
              <w:pStyle w:val="Normal-Standard"/>
              <w:ind w:left="0"/>
              <w:rPr>
                <w:b/>
              </w:rPr>
            </w:pPr>
            <w:r>
              <w:rPr>
                <w:b/>
              </w:rPr>
              <w:t>1</w:t>
            </w:r>
          </w:p>
        </w:tc>
      </w:tr>
      <w:tr w:rsidR="00966ABB" w14:paraId="5F3CDC83" w14:textId="77777777" w:rsidTr="00F9798C">
        <w:trPr>
          <w:trHeight w:val="1440"/>
        </w:trPr>
        <w:tc>
          <w:tcPr>
            <w:tcW w:w="9265" w:type="dxa"/>
            <w:tcBorders>
              <w:top w:val="single" w:sz="4" w:space="0" w:color="auto"/>
            </w:tcBorders>
          </w:tcPr>
          <w:p w14:paraId="6C1791AF" w14:textId="77777777" w:rsidR="00966ABB" w:rsidRDefault="00966ABB" w:rsidP="00F9798C">
            <w:pPr>
              <w:pStyle w:val="Normal-Standard"/>
              <w:ind w:left="0"/>
            </w:pPr>
          </w:p>
        </w:tc>
      </w:tr>
      <w:tr w:rsidR="00966ABB" w14:paraId="20D6BED8" w14:textId="77777777" w:rsidTr="00F9798C">
        <w:tc>
          <w:tcPr>
            <w:tcW w:w="9265" w:type="dxa"/>
            <w:tcBorders>
              <w:top w:val="nil"/>
              <w:left w:val="nil"/>
              <w:bottom w:val="single" w:sz="4" w:space="0" w:color="auto"/>
              <w:right w:val="nil"/>
            </w:tcBorders>
          </w:tcPr>
          <w:p w14:paraId="3CE463D5" w14:textId="77777777" w:rsidR="00966ABB" w:rsidRPr="0004542D" w:rsidRDefault="00966ABB" w:rsidP="00F9798C">
            <w:pPr>
              <w:pStyle w:val="Normal-Standard"/>
              <w:ind w:left="0"/>
              <w:rPr>
                <w:b/>
              </w:rPr>
            </w:pPr>
            <w:r>
              <w:rPr>
                <w:b/>
              </w:rPr>
              <w:t>2</w:t>
            </w:r>
          </w:p>
        </w:tc>
      </w:tr>
      <w:tr w:rsidR="00966ABB" w14:paraId="40CC2704" w14:textId="77777777" w:rsidTr="00F9798C">
        <w:trPr>
          <w:trHeight w:val="1440"/>
        </w:trPr>
        <w:tc>
          <w:tcPr>
            <w:tcW w:w="9265" w:type="dxa"/>
            <w:tcBorders>
              <w:top w:val="single" w:sz="4" w:space="0" w:color="auto"/>
            </w:tcBorders>
          </w:tcPr>
          <w:p w14:paraId="69641D7D" w14:textId="77777777" w:rsidR="00966ABB" w:rsidRDefault="00966ABB" w:rsidP="00F9798C">
            <w:pPr>
              <w:pStyle w:val="Normal-Standard"/>
              <w:ind w:left="0"/>
            </w:pPr>
          </w:p>
        </w:tc>
      </w:tr>
      <w:tr w:rsidR="00966ABB" w14:paraId="205BF255" w14:textId="77777777" w:rsidTr="00F9798C">
        <w:tc>
          <w:tcPr>
            <w:tcW w:w="9265" w:type="dxa"/>
            <w:tcBorders>
              <w:top w:val="nil"/>
              <w:left w:val="nil"/>
              <w:bottom w:val="single" w:sz="4" w:space="0" w:color="auto"/>
              <w:right w:val="nil"/>
            </w:tcBorders>
          </w:tcPr>
          <w:p w14:paraId="73019FCA" w14:textId="77777777" w:rsidR="00966ABB" w:rsidRPr="0004542D" w:rsidRDefault="00966ABB" w:rsidP="00F9798C">
            <w:pPr>
              <w:pStyle w:val="Normal-Standard"/>
              <w:ind w:left="0"/>
              <w:rPr>
                <w:b/>
              </w:rPr>
            </w:pPr>
            <w:r>
              <w:rPr>
                <w:b/>
              </w:rPr>
              <w:t>3</w:t>
            </w:r>
          </w:p>
        </w:tc>
      </w:tr>
      <w:tr w:rsidR="00966ABB" w14:paraId="16ACEEDD" w14:textId="77777777" w:rsidTr="00F9798C">
        <w:trPr>
          <w:trHeight w:val="1440"/>
        </w:trPr>
        <w:tc>
          <w:tcPr>
            <w:tcW w:w="9265" w:type="dxa"/>
            <w:tcBorders>
              <w:top w:val="single" w:sz="4" w:space="0" w:color="auto"/>
            </w:tcBorders>
          </w:tcPr>
          <w:p w14:paraId="026C7ABA" w14:textId="77777777" w:rsidR="00966ABB" w:rsidRDefault="00966ABB" w:rsidP="00F9798C">
            <w:pPr>
              <w:pStyle w:val="Normal-Standard"/>
              <w:ind w:left="0"/>
            </w:pPr>
          </w:p>
        </w:tc>
      </w:tr>
      <w:tr w:rsidR="00966ABB" w14:paraId="56AA85F9" w14:textId="77777777" w:rsidTr="00F9798C">
        <w:tc>
          <w:tcPr>
            <w:tcW w:w="9265" w:type="dxa"/>
            <w:tcBorders>
              <w:top w:val="nil"/>
              <w:left w:val="nil"/>
              <w:bottom w:val="single" w:sz="4" w:space="0" w:color="auto"/>
              <w:right w:val="nil"/>
            </w:tcBorders>
          </w:tcPr>
          <w:p w14:paraId="03545E19" w14:textId="77777777" w:rsidR="00966ABB" w:rsidRPr="0004542D" w:rsidRDefault="00966ABB" w:rsidP="00F9798C">
            <w:pPr>
              <w:pStyle w:val="Normal-Standard"/>
              <w:ind w:left="0"/>
              <w:rPr>
                <w:b/>
              </w:rPr>
            </w:pPr>
            <w:r>
              <w:rPr>
                <w:b/>
              </w:rPr>
              <w:t>4</w:t>
            </w:r>
          </w:p>
        </w:tc>
      </w:tr>
      <w:tr w:rsidR="00966ABB" w14:paraId="1DE26A46" w14:textId="77777777" w:rsidTr="00F9798C">
        <w:trPr>
          <w:trHeight w:val="1440"/>
        </w:trPr>
        <w:tc>
          <w:tcPr>
            <w:tcW w:w="9265" w:type="dxa"/>
            <w:tcBorders>
              <w:top w:val="single" w:sz="4" w:space="0" w:color="auto"/>
            </w:tcBorders>
          </w:tcPr>
          <w:p w14:paraId="66E297B2" w14:textId="77777777" w:rsidR="00966ABB" w:rsidRDefault="00966ABB" w:rsidP="00F9798C">
            <w:pPr>
              <w:pStyle w:val="Normal-Standard"/>
              <w:ind w:left="0"/>
            </w:pPr>
          </w:p>
        </w:tc>
      </w:tr>
      <w:tr w:rsidR="00966ABB" w14:paraId="18FCBD5F" w14:textId="77777777" w:rsidTr="00F9798C">
        <w:tc>
          <w:tcPr>
            <w:tcW w:w="9265" w:type="dxa"/>
            <w:tcBorders>
              <w:top w:val="nil"/>
              <w:left w:val="nil"/>
              <w:bottom w:val="single" w:sz="4" w:space="0" w:color="auto"/>
              <w:right w:val="nil"/>
            </w:tcBorders>
          </w:tcPr>
          <w:p w14:paraId="1213B468" w14:textId="77777777" w:rsidR="00966ABB" w:rsidRPr="0004542D" w:rsidRDefault="00966ABB" w:rsidP="00F9798C">
            <w:pPr>
              <w:pStyle w:val="Normal-Standard"/>
              <w:ind w:left="0"/>
              <w:rPr>
                <w:b/>
              </w:rPr>
            </w:pPr>
            <w:r>
              <w:rPr>
                <w:b/>
              </w:rPr>
              <w:t>5</w:t>
            </w:r>
          </w:p>
        </w:tc>
      </w:tr>
      <w:tr w:rsidR="00966ABB" w14:paraId="2B833E30" w14:textId="77777777" w:rsidTr="00F9798C">
        <w:trPr>
          <w:trHeight w:val="1440"/>
        </w:trPr>
        <w:tc>
          <w:tcPr>
            <w:tcW w:w="9265" w:type="dxa"/>
            <w:tcBorders>
              <w:top w:val="single" w:sz="4" w:space="0" w:color="auto"/>
            </w:tcBorders>
          </w:tcPr>
          <w:p w14:paraId="32F992D8" w14:textId="77777777" w:rsidR="00966ABB" w:rsidRDefault="00966ABB" w:rsidP="00F9798C">
            <w:pPr>
              <w:pStyle w:val="Normal-Standard"/>
              <w:ind w:left="0"/>
            </w:pPr>
          </w:p>
        </w:tc>
      </w:tr>
    </w:tbl>
    <w:p w14:paraId="626070BF" w14:textId="3C5AC679" w:rsidR="00776943" w:rsidRDefault="00776943" w:rsidP="00667325">
      <w:pPr>
        <w:pStyle w:val="Normal-Standard"/>
      </w:pPr>
      <w:r w:rsidRPr="008E1D43">
        <w:rPr>
          <w:b/>
        </w:rPr>
        <w:lastRenderedPageBreak/>
        <w:t>Activity 11.6</w:t>
      </w:r>
      <w:r w:rsidR="008E1D43">
        <w:rPr>
          <w:b/>
        </w:rPr>
        <w:t>:</w:t>
      </w:r>
      <w:r w:rsidRPr="008E1D43">
        <w:t xml:space="preserve"> Using your understanding of the following legislation, </w:t>
      </w:r>
      <w:r w:rsidRPr="006457D4">
        <w:rPr>
          <w:b/>
        </w:rPr>
        <w:t>summarise</w:t>
      </w:r>
      <w:r w:rsidRPr="008E1D43">
        <w:t xml:space="preserve"> the main purpose of each law that helps to safeguard children and young people.</w:t>
      </w:r>
    </w:p>
    <w:p w14:paraId="19AA271D" w14:textId="77777777" w:rsidR="00966ABB" w:rsidRDefault="00966ABB" w:rsidP="00966ABB">
      <w:pPr>
        <w:pStyle w:val="Normal-Standard"/>
        <w:ind w:left="0"/>
        <w:rPr>
          <w:b/>
        </w:rPr>
      </w:pPr>
    </w:p>
    <w:tbl>
      <w:tblPr>
        <w:tblStyle w:val="TableGrid"/>
        <w:tblW w:w="9209" w:type="dxa"/>
        <w:tblLayout w:type="fixed"/>
        <w:tblLook w:val="04A0" w:firstRow="1" w:lastRow="0" w:firstColumn="1" w:lastColumn="0" w:noHBand="0" w:noVBand="1"/>
      </w:tblPr>
      <w:tblGrid>
        <w:gridCol w:w="2695"/>
        <w:gridCol w:w="6514"/>
      </w:tblGrid>
      <w:tr w:rsidR="00966ABB" w14:paraId="0C7BF700" w14:textId="77777777" w:rsidTr="00966ABB">
        <w:trPr>
          <w:trHeight w:hRule="exact" w:val="2160"/>
        </w:trPr>
        <w:tc>
          <w:tcPr>
            <w:tcW w:w="2695" w:type="dxa"/>
            <w:tcBorders>
              <w:top w:val="single" w:sz="4" w:space="0" w:color="auto"/>
              <w:bottom w:val="single" w:sz="4" w:space="0" w:color="auto"/>
            </w:tcBorders>
          </w:tcPr>
          <w:p w14:paraId="39C6664A" w14:textId="77777777" w:rsidR="00966ABB" w:rsidRPr="006457D4" w:rsidRDefault="00966ABB" w:rsidP="00966ABB">
            <w:pPr>
              <w:jc w:val="center"/>
              <w:rPr>
                <w:b/>
                <w:sz w:val="24"/>
                <w:szCs w:val="24"/>
              </w:rPr>
            </w:pPr>
            <w:r>
              <w:rPr>
                <w:b/>
                <w:sz w:val="24"/>
                <w:szCs w:val="24"/>
              </w:rPr>
              <w:t>The Children Act 1989</w:t>
            </w:r>
          </w:p>
          <w:p w14:paraId="3D6247DE" w14:textId="77777777" w:rsidR="00966ABB" w:rsidRDefault="00966ABB" w:rsidP="00966ABB">
            <w:pPr>
              <w:rPr>
                <w:b/>
                <w:sz w:val="24"/>
                <w:szCs w:val="24"/>
              </w:rPr>
            </w:pPr>
          </w:p>
        </w:tc>
        <w:tc>
          <w:tcPr>
            <w:tcW w:w="6514" w:type="dxa"/>
            <w:tcBorders>
              <w:top w:val="single" w:sz="4" w:space="0" w:color="auto"/>
              <w:bottom w:val="single" w:sz="4" w:space="0" w:color="auto"/>
            </w:tcBorders>
          </w:tcPr>
          <w:p w14:paraId="7E6BE6A3" w14:textId="77777777" w:rsidR="00966ABB" w:rsidRDefault="00966ABB" w:rsidP="00F9798C">
            <w:pPr>
              <w:rPr>
                <w:noProof/>
                <w:sz w:val="24"/>
                <w:lang w:eastAsia="en-GB"/>
              </w:rPr>
            </w:pPr>
          </w:p>
        </w:tc>
      </w:tr>
      <w:tr w:rsidR="00966ABB" w14:paraId="56F1BF87" w14:textId="77777777" w:rsidTr="00966ABB">
        <w:trPr>
          <w:trHeight w:hRule="exact" w:val="2160"/>
        </w:trPr>
        <w:tc>
          <w:tcPr>
            <w:tcW w:w="2695" w:type="dxa"/>
            <w:tcBorders>
              <w:top w:val="single" w:sz="4" w:space="0" w:color="auto"/>
              <w:bottom w:val="single" w:sz="4" w:space="0" w:color="auto"/>
            </w:tcBorders>
          </w:tcPr>
          <w:p w14:paraId="3747CA44" w14:textId="77777777" w:rsidR="00966ABB" w:rsidRPr="006457D4" w:rsidRDefault="00966ABB" w:rsidP="00966ABB">
            <w:pPr>
              <w:jc w:val="center"/>
              <w:rPr>
                <w:b/>
                <w:sz w:val="24"/>
                <w:szCs w:val="24"/>
              </w:rPr>
            </w:pPr>
            <w:r>
              <w:rPr>
                <w:b/>
                <w:sz w:val="24"/>
                <w:szCs w:val="24"/>
              </w:rPr>
              <w:t>The Children Act 2004</w:t>
            </w:r>
          </w:p>
          <w:p w14:paraId="6B9F40B9" w14:textId="77777777" w:rsidR="00966ABB" w:rsidRDefault="00966ABB" w:rsidP="00966ABB">
            <w:pPr>
              <w:rPr>
                <w:b/>
                <w:sz w:val="24"/>
                <w:szCs w:val="24"/>
              </w:rPr>
            </w:pPr>
          </w:p>
        </w:tc>
        <w:tc>
          <w:tcPr>
            <w:tcW w:w="6514" w:type="dxa"/>
            <w:tcBorders>
              <w:top w:val="single" w:sz="4" w:space="0" w:color="auto"/>
              <w:bottom w:val="single" w:sz="4" w:space="0" w:color="auto"/>
            </w:tcBorders>
          </w:tcPr>
          <w:p w14:paraId="5782FB5B" w14:textId="77777777" w:rsidR="00966ABB" w:rsidRDefault="00966ABB" w:rsidP="00F9798C">
            <w:pPr>
              <w:rPr>
                <w:noProof/>
                <w:sz w:val="24"/>
                <w:lang w:eastAsia="en-GB"/>
              </w:rPr>
            </w:pPr>
          </w:p>
        </w:tc>
      </w:tr>
      <w:tr w:rsidR="00966ABB" w14:paraId="2A517A6C" w14:textId="77777777" w:rsidTr="00966ABB">
        <w:trPr>
          <w:trHeight w:hRule="exact" w:val="2160"/>
        </w:trPr>
        <w:tc>
          <w:tcPr>
            <w:tcW w:w="2695" w:type="dxa"/>
            <w:tcBorders>
              <w:top w:val="single" w:sz="4" w:space="0" w:color="auto"/>
              <w:bottom w:val="single" w:sz="4" w:space="0" w:color="auto"/>
            </w:tcBorders>
          </w:tcPr>
          <w:p w14:paraId="7B22C62C" w14:textId="77777777" w:rsidR="00966ABB" w:rsidRPr="006457D4" w:rsidRDefault="00966ABB" w:rsidP="00966ABB">
            <w:pPr>
              <w:jc w:val="center"/>
              <w:rPr>
                <w:b/>
                <w:sz w:val="24"/>
                <w:szCs w:val="24"/>
              </w:rPr>
            </w:pPr>
            <w:r>
              <w:rPr>
                <w:b/>
                <w:sz w:val="24"/>
                <w:szCs w:val="24"/>
              </w:rPr>
              <w:t>The Sexual Offences Act 2003</w:t>
            </w:r>
          </w:p>
          <w:p w14:paraId="2DDD5C38" w14:textId="77777777" w:rsidR="00966ABB" w:rsidRDefault="00966ABB" w:rsidP="00966ABB">
            <w:pPr>
              <w:rPr>
                <w:b/>
                <w:sz w:val="24"/>
                <w:szCs w:val="24"/>
              </w:rPr>
            </w:pPr>
          </w:p>
        </w:tc>
        <w:tc>
          <w:tcPr>
            <w:tcW w:w="6514" w:type="dxa"/>
            <w:tcBorders>
              <w:top w:val="single" w:sz="4" w:space="0" w:color="auto"/>
              <w:bottom w:val="single" w:sz="4" w:space="0" w:color="auto"/>
            </w:tcBorders>
          </w:tcPr>
          <w:p w14:paraId="20279A26" w14:textId="77777777" w:rsidR="00966ABB" w:rsidRDefault="00966ABB" w:rsidP="00F9798C">
            <w:pPr>
              <w:rPr>
                <w:noProof/>
                <w:sz w:val="24"/>
                <w:lang w:eastAsia="en-GB"/>
              </w:rPr>
            </w:pPr>
          </w:p>
        </w:tc>
      </w:tr>
      <w:tr w:rsidR="00966ABB" w14:paraId="050B35C9" w14:textId="77777777" w:rsidTr="00966ABB">
        <w:trPr>
          <w:trHeight w:hRule="exact" w:val="2160"/>
        </w:trPr>
        <w:tc>
          <w:tcPr>
            <w:tcW w:w="2695" w:type="dxa"/>
            <w:tcBorders>
              <w:top w:val="single" w:sz="4" w:space="0" w:color="auto"/>
              <w:bottom w:val="single" w:sz="4" w:space="0" w:color="auto"/>
            </w:tcBorders>
          </w:tcPr>
          <w:p w14:paraId="70123C2D" w14:textId="77777777" w:rsidR="00966ABB" w:rsidRPr="000208BC" w:rsidRDefault="00966ABB" w:rsidP="00966ABB">
            <w:pPr>
              <w:jc w:val="center"/>
              <w:rPr>
                <w:b/>
                <w:sz w:val="24"/>
                <w:szCs w:val="24"/>
              </w:rPr>
            </w:pPr>
            <w:r>
              <w:rPr>
                <w:b/>
                <w:sz w:val="24"/>
                <w:szCs w:val="24"/>
              </w:rPr>
              <w:t>The Care Act 2014</w:t>
            </w:r>
          </w:p>
          <w:p w14:paraId="111B1F1B" w14:textId="77777777" w:rsidR="00966ABB" w:rsidRDefault="00966ABB" w:rsidP="00966ABB">
            <w:pPr>
              <w:rPr>
                <w:b/>
                <w:sz w:val="24"/>
                <w:szCs w:val="24"/>
              </w:rPr>
            </w:pPr>
          </w:p>
        </w:tc>
        <w:tc>
          <w:tcPr>
            <w:tcW w:w="6514" w:type="dxa"/>
            <w:tcBorders>
              <w:top w:val="single" w:sz="4" w:space="0" w:color="auto"/>
              <w:bottom w:val="single" w:sz="4" w:space="0" w:color="auto"/>
            </w:tcBorders>
          </w:tcPr>
          <w:p w14:paraId="58851889" w14:textId="77777777" w:rsidR="00966ABB" w:rsidRDefault="00966ABB" w:rsidP="00F9798C">
            <w:pPr>
              <w:rPr>
                <w:noProof/>
                <w:sz w:val="24"/>
                <w:lang w:eastAsia="en-GB"/>
              </w:rPr>
            </w:pPr>
          </w:p>
        </w:tc>
      </w:tr>
      <w:tr w:rsidR="00966ABB" w14:paraId="09AB7F40" w14:textId="77777777" w:rsidTr="00966ABB">
        <w:trPr>
          <w:trHeight w:hRule="exact" w:val="2160"/>
        </w:trPr>
        <w:tc>
          <w:tcPr>
            <w:tcW w:w="2695" w:type="dxa"/>
            <w:tcBorders>
              <w:top w:val="single" w:sz="4" w:space="0" w:color="auto"/>
              <w:bottom w:val="single" w:sz="4" w:space="0" w:color="auto"/>
            </w:tcBorders>
          </w:tcPr>
          <w:p w14:paraId="17364D29" w14:textId="77777777" w:rsidR="00966ABB" w:rsidRPr="000208BC" w:rsidRDefault="00966ABB" w:rsidP="00966ABB">
            <w:pPr>
              <w:jc w:val="center"/>
              <w:rPr>
                <w:b/>
                <w:sz w:val="24"/>
                <w:szCs w:val="24"/>
              </w:rPr>
            </w:pPr>
            <w:r>
              <w:rPr>
                <w:b/>
                <w:sz w:val="24"/>
                <w:szCs w:val="24"/>
              </w:rPr>
              <w:t>The Children and Families Act 2014</w:t>
            </w:r>
          </w:p>
          <w:p w14:paraId="5F1067E3" w14:textId="77777777" w:rsidR="00966ABB" w:rsidRDefault="00966ABB" w:rsidP="00966ABB">
            <w:pPr>
              <w:rPr>
                <w:b/>
                <w:sz w:val="24"/>
                <w:szCs w:val="24"/>
              </w:rPr>
            </w:pPr>
          </w:p>
        </w:tc>
        <w:tc>
          <w:tcPr>
            <w:tcW w:w="6514" w:type="dxa"/>
            <w:tcBorders>
              <w:top w:val="single" w:sz="4" w:space="0" w:color="auto"/>
              <w:bottom w:val="single" w:sz="4" w:space="0" w:color="auto"/>
            </w:tcBorders>
          </w:tcPr>
          <w:p w14:paraId="136E4DCD" w14:textId="77777777" w:rsidR="00966ABB" w:rsidRDefault="00966ABB" w:rsidP="00F9798C">
            <w:pPr>
              <w:rPr>
                <w:noProof/>
                <w:sz w:val="24"/>
                <w:lang w:eastAsia="en-GB"/>
              </w:rPr>
            </w:pPr>
          </w:p>
        </w:tc>
      </w:tr>
    </w:tbl>
    <w:p w14:paraId="2FAB3118" w14:textId="77777777" w:rsidR="00966ABB" w:rsidRPr="008E1D43" w:rsidRDefault="00966ABB" w:rsidP="00966ABB">
      <w:pPr>
        <w:pStyle w:val="Normal-Standard"/>
        <w:ind w:left="0"/>
      </w:pPr>
    </w:p>
    <w:p w14:paraId="7989E076" w14:textId="3024A73C" w:rsidR="00667325" w:rsidRDefault="00667325">
      <w:pPr>
        <w:spacing w:line="240" w:lineRule="auto"/>
        <w:rPr>
          <w:b/>
          <w:color w:val="008080"/>
          <w:sz w:val="32"/>
          <w:szCs w:val="32"/>
        </w:rPr>
      </w:pPr>
    </w:p>
    <w:sectPr w:rsidR="00667325" w:rsidSect="00171E06">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0C4F8" w14:textId="77777777" w:rsidR="00C84C2F" w:rsidRDefault="00C84C2F" w:rsidP="004C08FC">
      <w:r>
        <w:separator/>
      </w:r>
    </w:p>
  </w:endnote>
  <w:endnote w:type="continuationSeparator" w:id="0">
    <w:p w14:paraId="5C60B232" w14:textId="77777777" w:rsidR="00C84C2F" w:rsidRDefault="00C84C2F" w:rsidP="004C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9E780" w14:textId="77777777" w:rsidR="00C84C2F" w:rsidRDefault="00C84C2F">
    <w:pPr>
      <w:pStyle w:val="Footer"/>
    </w:pPr>
    <w:r>
      <w:rPr>
        <w:noProof/>
        <w:lang w:eastAsia="en-GB"/>
      </w:rPr>
      <mc:AlternateContent>
        <mc:Choice Requires="wps">
          <w:drawing>
            <wp:anchor distT="0" distB="0" distL="114300" distR="114300" simplePos="0" relativeHeight="251660288" behindDoc="0" locked="0" layoutInCell="1" allowOverlap="1" wp14:anchorId="26E79904" wp14:editId="1DE5F5B6">
              <wp:simplePos x="0" y="0"/>
              <wp:positionH relativeFrom="column">
                <wp:posOffset>-933450</wp:posOffset>
              </wp:positionH>
              <wp:positionV relativeFrom="paragraph">
                <wp:posOffset>97790</wp:posOffset>
              </wp:positionV>
              <wp:extent cx="759142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7591425" cy="0"/>
                      </a:xfrm>
                      <a:prstGeom prst="line">
                        <a:avLst/>
                      </a:prstGeom>
                      <a:ln w="31750">
                        <a:solidFill>
                          <a:srgbClr val="00826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3C81A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5pt,7.7pt" to="524.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" strokecolor="#008264" strokeweight="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80"/>
      <w:gridCol w:w="3081"/>
      <w:gridCol w:w="3081"/>
    </w:tblGrid>
    <w:tr w:rsidR="00C84C2F" w14:paraId="4CA39D89" w14:textId="77777777" w:rsidTr="004C08FC">
      <w:tc>
        <w:tcPr>
          <w:tcW w:w="3080" w:type="dxa"/>
        </w:tcPr>
        <w:p w14:paraId="1A22D931" w14:textId="77777777" w:rsidR="00C84C2F" w:rsidRPr="00685792" w:rsidRDefault="00C84C2F">
          <w:pPr>
            <w:rPr>
              <w:sz w:val="16"/>
              <w:szCs w:val="16"/>
            </w:rPr>
          </w:pPr>
        </w:p>
      </w:tc>
      <w:tc>
        <w:tcPr>
          <w:tcW w:w="3081" w:type="dxa"/>
        </w:tcPr>
        <w:p w14:paraId="45F2EF69" w14:textId="77777777" w:rsidR="00C84C2F" w:rsidRDefault="00C84C2F"/>
      </w:tc>
      <w:tc>
        <w:tcPr>
          <w:tcW w:w="3081" w:type="dxa"/>
        </w:tcPr>
        <w:p w14:paraId="13D77B58" w14:textId="77777777" w:rsidR="00C84C2F" w:rsidRDefault="00C84C2F"/>
      </w:tc>
    </w:tr>
  </w:tbl>
  <w:p w14:paraId="3BDF5DF2" w14:textId="77777777" w:rsidR="00C84C2F" w:rsidRDefault="00C84C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D53D0" w14:textId="2BBB50A9" w:rsidR="00C84C2F" w:rsidRDefault="00C84C2F">
    <w:pPr>
      <w:pStyle w:val="Footer"/>
    </w:pPr>
    <w:r>
      <w:rPr>
        <w:noProof/>
        <w:lang w:eastAsia="en-GB"/>
      </w:rPr>
      <mc:AlternateContent>
        <mc:Choice Requires="wps">
          <w:drawing>
            <wp:anchor distT="0" distB="0" distL="114300" distR="114300" simplePos="0" relativeHeight="251681792" behindDoc="0" locked="0" layoutInCell="1" allowOverlap="1" wp14:anchorId="4C1239F0" wp14:editId="734A10D5">
              <wp:simplePos x="0" y="0"/>
              <wp:positionH relativeFrom="column">
                <wp:posOffset>-933450</wp:posOffset>
              </wp:positionH>
              <wp:positionV relativeFrom="paragraph">
                <wp:posOffset>142875</wp:posOffset>
              </wp:positionV>
              <wp:extent cx="75914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7591425" cy="0"/>
                      </a:xfrm>
                      <a:prstGeom prst="line">
                        <a:avLst/>
                      </a:prstGeom>
                      <a:ln w="31750">
                        <a:solidFill>
                          <a:srgbClr val="0085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2E1E0B" id="Straight Connector 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73.5pt,11.25pt" to="524.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" strokecolor="#0085ca" strokeweight="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80"/>
      <w:gridCol w:w="3081"/>
      <w:gridCol w:w="3081"/>
    </w:tblGrid>
    <w:tr w:rsidR="00C84C2F" w14:paraId="0714C635" w14:textId="77777777" w:rsidTr="004C08FC">
      <w:tc>
        <w:tcPr>
          <w:tcW w:w="3080" w:type="dxa"/>
        </w:tcPr>
        <w:p w14:paraId="66551672" w14:textId="34D28526" w:rsidR="00C84C2F" w:rsidRPr="00685792" w:rsidRDefault="00C84C2F" w:rsidP="00BC49F5">
          <w:pPr>
            <w:rPr>
              <w:sz w:val="16"/>
              <w:szCs w:val="16"/>
            </w:rPr>
          </w:pPr>
          <w:r>
            <w:rPr>
              <w:sz w:val="16"/>
              <w:szCs w:val="16"/>
            </w:rPr>
            <w:t>(Version 1.0 – 10/2020)</w:t>
          </w:r>
        </w:p>
      </w:tc>
      <w:tc>
        <w:tcPr>
          <w:tcW w:w="3081" w:type="dxa"/>
        </w:tcPr>
        <w:p w14:paraId="694B02FB" w14:textId="77777777" w:rsidR="00C84C2F" w:rsidRDefault="00C84C2F"/>
      </w:tc>
      <w:tc>
        <w:tcPr>
          <w:tcW w:w="3081" w:type="dxa"/>
        </w:tcPr>
        <w:p w14:paraId="7DBE42C7" w14:textId="77777777" w:rsidR="00C84C2F" w:rsidRDefault="00C84C2F" w:rsidP="008B6E43">
          <w:pPr>
            <w:pStyle w:val="Footer"/>
            <w:ind w:left="1080"/>
            <w:jc w:val="right"/>
          </w:pPr>
          <w:r>
            <w:t xml:space="preserve">- </w:t>
          </w:r>
          <w:sdt>
            <w:sdtPr>
              <w:id w:val="1944344901"/>
              <w:docPartObj>
                <w:docPartGallery w:val="Page Numbers (Bottom of Page)"/>
                <w:docPartUnique/>
              </w:docPartObj>
            </w:sdtPr>
            <w:sdtEndPr>
              <w:rPr>
                <w:noProof/>
              </w:rPr>
            </w:sdtEndPr>
            <w:sdtContent>
              <w:r w:rsidRPr="008B6E43">
                <w:rPr>
                  <w:i/>
                </w:rPr>
                <w:fldChar w:fldCharType="begin"/>
              </w:r>
              <w:r w:rsidRPr="008B6E43">
                <w:rPr>
                  <w:i/>
                </w:rPr>
                <w:instrText xml:space="preserve"> PAGE   \* MERGEFORMAT </w:instrText>
              </w:r>
              <w:r w:rsidRPr="008B6E43">
                <w:rPr>
                  <w:i/>
                </w:rPr>
                <w:fldChar w:fldCharType="separate"/>
              </w:r>
              <w:r w:rsidR="00DB5203">
                <w:rPr>
                  <w:i/>
                  <w:noProof/>
                </w:rPr>
                <w:t>i</w:t>
              </w:r>
              <w:r w:rsidRPr="008B6E43">
                <w:rPr>
                  <w:i/>
                  <w:noProof/>
                </w:rPr>
                <w:fldChar w:fldCharType="end"/>
              </w:r>
              <w:r>
                <w:rPr>
                  <w:noProof/>
                </w:rPr>
                <w:t xml:space="preserve"> -</w:t>
              </w:r>
            </w:sdtContent>
          </w:sdt>
        </w:p>
      </w:tc>
    </w:tr>
  </w:tbl>
  <w:p w14:paraId="430480BF" w14:textId="77777777" w:rsidR="00C84C2F" w:rsidRDefault="00C84C2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18AF1" w14:textId="77777777" w:rsidR="00C84C2F" w:rsidRDefault="00C84C2F">
    <w:pPr>
      <w:pStyle w:val="Footer"/>
    </w:pPr>
    <w:r>
      <w:rPr>
        <w:noProof/>
        <w:lang w:eastAsia="en-GB"/>
      </w:rPr>
      <mc:AlternateContent>
        <mc:Choice Requires="wps">
          <w:drawing>
            <wp:anchor distT="0" distB="0" distL="114300" distR="114300" simplePos="0" relativeHeight="251666432" behindDoc="0" locked="0" layoutInCell="1" allowOverlap="1" wp14:anchorId="0451E5A5" wp14:editId="16900817">
              <wp:simplePos x="0" y="0"/>
              <wp:positionH relativeFrom="column">
                <wp:posOffset>-933450</wp:posOffset>
              </wp:positionH>
              <wp:positionV relativeFrom="paragraph">
                <wp:posOffset>97790</wp:posOffset>
              </wp:positionV>
              <wp:extent cx="7591425" cy="0"/>
              <wp:effectExtent l="0" t="19050" r="28575" b="19050"/>
              <wp:wrapNone/>
              <wp:docPr id="31" name="Straight Connector 31"/>
              <wp:cNvGraphicFramePr/>
              <a:graphic xmlns:a="http://schemas.openxmlformats.org/drawingml/2006/main">
                <a:graphicData uri="http://schemas.microsoft.com/office/word/2010/wordprocessingShape">
                  <wps:wsp>
                    <wps:cNvCnPr/>
                    <wps:spPr>
                      <a:xfrm>
                        <a:off x="0" y="0"/>
                        <a:ext cx="7591425" cy="0"/>
                      </a:xfrm>
                      <a:prstGeom prst="line">
                        <a:avLst/>
                      </a:prstGeom>
                      <a:ln w="31750">
                        <a:solidFill>
                          <a:srgbClr val="0085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5A439B" id="Straight Connector 3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3.5pt,7.7pt" to="524.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" strokecolor="#0085ca" strokeweight="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80"/>
      <w:gridCol w:w="3081"/>
      <w:gridCol w:w="3081"/>
    </w:tblGrid>
    <w:tr w:rsidR="00C84C2F" w14:paraId="4A302770" w14:textId="77777777" w:rsidTr="004C08FC">
      <w:tc>
        <w:tcPr>
          <w:tcW w:w="3080" w:type="dxa"/>
        </w:tcPr>
        <w:p w14:paraId="547C0096" w14:textId="38CC3F2D" w:rsidR="00C84C2F" w:rsidRPr="00685792" w:rsidRDefault="00C84C2F" w:rsidP="00D207C7">
          <w:pPr>
            <w:rPr>
              <w:sz w:val="16"/>
              <w:szCs w:val="16"/>
            </w:rPr>
          </w:pPr>
          <w:r>
            <w:rPr>
              <w:sz w:val="16"/>
              <w:szCs w:val="16"/>
            </w:rPr>
            <w:t>(Version 1.0 – 10/2020)</w:t>
          </w:r>
        </w:p>
      </w:tc>
      <w:tc>
        <w:tcPr>
          <w:tcW w:w="3081" w:type="dxa"/>
        </w:tcPr>
        <w:p w14:paraId="342F6DCF" w14:textId="77777777" w:rsidR="00C84C2F" w:rsidRDefault="00C84C2F"/>
      </w:tc>
      <w:tc>
        <w:tcPr>
          <w:tcW w:w="3081" w:type="dxa"/>
        </w:tcPr>
        <w:p w14:paraId="1A946695" w14:textId="77777777" w:rsidR="00C84C2F" w:rsidRDefault="00C84C2F" w:rsidP="008B6E43">
          <w:pPr>
            <w:pStyle w:val="Footer"/>
            <w:ind w:left="1080"/>
            <w:jc w:val="right"/>
          </w:pPr>
          <w:r>
            <w:t xml:space="preserve">- </w:t>
          </w:r>
          <w:sdt>
            <w:sdtPr>
              <w:id w:val="-1850096491"/>
              <w:docPartObj>
                <w:docPartGallery w:val="Page Numbers (Bottom of Page)"/>
                <w:docPartUnique/>
              </w:docPartObj>
            </w:sdtPr>
            <w:sdtEndPr>
              <w:rPr>
                <w:noProof/>
              </w:rPr>
            </w:sdtEndPr>
            <w:sdtContent>
              <w:r w:rsidRPr="00B31276">
                <w:fldChar w:fldCharType="begin"/>
              </w:r>
              <w:r w:rsidRPr="00B31276">
                <w:instrText xml:space="preserve"> PAGE   \* MERGEFORMAT </w:instrText>
              </w:r>
              <w:r w:rsidRPr="00B31276">
                <w:fldChar w:fldCharType="separate"/>
              </w:r>
              <w:r w:rsidR="00DB5203">
                <w:rPr>
                  <w:noProof/>
                </w:rPr>
                <w:t>3</w:t>
              </w:r>
              <w:r w:rsidRPr="00B31276">
                <w:rPr>
                  <w:noProof/>
                </w:rPr>
                <w:fldChar w:fldCharType="end"/>
              </w:r>
              <w:r>
                <w:rPr>
                  <w:noProof/>
                </w:rPr>
                <w:t xml:space="preserve"> -</w:t>
              </w:r>
            </w:sdtContent>
          </w:sdt>
        </w:p>
      </w:tc>
    </w:tr>
  </w:tbl>
  <w:p w14:paraId="3465CE34" w14:textId="77777777" w:rsidR="00C84C2F" w:rsidRDefault="00C84C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F01E4" w14:textId="77777777" w:rsidR="00C84C2F" w:rsidRDefault="00C84C2F" w:rsidP="004C08FC">
      <w:r>
        <w:separator/>
      </w:r>
    </w:p>
  </w:footnote>
  <w:footnote w:type="continuationSeparator" w:id="0">
    <w:p w14:paraId="0FD88685" w14:textId="77777777" w:rsidR="00C84C2F" w:rsidRDefault="00C84C2F" w:rsidP="004C0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E4027" w14:textId="0D5C6B5F" w:rsidR="00C84C2F" w:rsidRDefault="00C84C2F">
    <w:pPr>
      <w:pStyle w:val="Header"/>
    </w:pPr>
    <w:r>
      <w:rPr>
        <w:noProof/>
        <w:lang w:eastAsia="en-GB"/>
      </w:rPr>
      <w:drawing>
        <wp:anchor distT="0" distB="0" distL="114300" distR="114300" simplePos="0" relativeHeight="251677696" behindDoc="1" locked="0" layoutInCell="1" allowOverlap="1" wp14:anchorId="6BC438A5" wp14:editId="60B403F3">
          <wp:simplePos x="0" y="0"/>
          <wp:positionH relativeFrom="column">
            <wp:posOffset>-904875</wp:posOffset>
          </wp:positionH>
          <wp:positionV relativeFrom="paragraph">
            <wp:posOffset>-457835</wp:posOffset>
          </wp:positionV>
          <wp:extent cx="7562850" cy="10690860"/>
          <wp:effectExtent l="0" t="0" r="0" b="0"/>
          <wp:wrapNone/>
          <wp:docPr id="33" name="Picture 33" descr="Index - 3 Colours and Pic -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 3 Colours and Pic -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08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5648" behindDoc="0" locked="0" layoutInCell="1" allowOverlap="1" wp14:anchorId="66B6F2E4" wp14:editId="28AA0AB7">
              <wp:simplePos x="0" y="0"/>
              <wp:positionH relativeFrom="column">
                <wp:posOffset>-933450</wp:posOffset>
              </wp:positionH>
              <wp:positionV relativeFrom="paragraph">
                <wp:posOffset>-457835</wp:posOffset>
              </wp:positionV>
              <wp:extent cx="7581900" cy="6096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7581900" cy="609600"/>
                      </a:xfrm>
                      <a:prstGeom prst="rect">
                        <a:avLst/>
                      </a:prstGeom>
                      <a:solidFill>
                        <a:srgbClr val="0085CA"/>
                      </a:solidFill>
                      <a:ln>
                        <a:solidFill>
                          <a:srgbClr val="0085C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D803D2" w14:textId="77777777" w:rsidR="00C84C2F" w:rsidRPr="008359EE" w:rsidRDefault="00C84C2F" w:rsidP="00871FB8">
                          <w:pPr>
                            <w:ind w:left="540"/>
                            <w:rPr>
                              <w:sz w:val="28"/>
                              <w:szCs w:val="28"/>
                            </w:rPr>
                          </w:pPr>
                          <w:r w:rsidRPr="008359EE">
                            <w:rPr>
                              <w:sz w:val="28"/>
                              <w:szCs w:val="28"/>
                            </w:rPr>
                            <w:t>www.ascleader.co.uk</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6F2E4" id="Rectangle 59" o:spid="_x0000_s1242" style="position:absolute;margin-left:-73.5pt;margin-top:-36.05pt;width:597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" fillcolor="#0085ca" strokecolor="#0085ca" strokeweight="2pt">
              <v:textbox inset=",,,0">
                <w:txbxContent>
                  <w:p w14:paraId="0ED803D2" w14:textId="77777777" w:rsidR="00C84C2F" w:rsidRPr="008359EE" w:rsidRDefault="00C84C2F" w:rsidP="00871FB8">
                    <w:pPr>
                      <w:ind w:left="540"/>
                      <w:rPr>
                        <w:sz w:val="28"/>
                        <w:szCs w:val="28"/>
                      </w:rPr>
                    </w:pPr>
                    <w:r w:rsidRPr="008359EE">
                      <w:rPr>
                        <w:sz w:val="28"/>
                        <w:szCs w:val="28"/>
                      </w:rPr>
                      <w:t>www.ascleader.co.uk</w:t>
                    </w:r>
                  </w:p>
                </w:txbxContent>
              </v:textbox>
            </v:rect>
          </w:pict>
        </mc:Fallback>
      </mc:AlternateContent>
    </w:r>
    <w:r w:rsidRPr="00871FB8">
      <w:rPr>
        <w:noProof/>
        <w:lang w:eastAsia="en-GB"/>
      </w:rPr>
      <mc:AlternateContent>
        <mc:Choice Requires="wps">
          <w:drawing>
            <wp:anchor distT="0" distB="0" distL="114300" distR="114300" simplePos="0" relativeHeight="251671552" behindDoc="0" locked="0" layoutInCell="1" allowOverlap="1" wp14:anchorId="45D43598" wp14:editId="65F7B657">
              <wp:simplePos x="0" y="0"/>
              <wp:positionH relativeFrom="column">
                <wp:posOffset>-933450</wp:posOffset>
              </wp:positionH>
              <wp:positionV relativeFrom="page">
                <wp:posOffset>9213215</wp:posOffset>
              </wp:positionV>
              <wp:extent cx="7572375" cy="1466850"/>
              <wp:effectExtent l="0" t="0" r="9525" b="0"/>
              <wp:wrapNone/>
              <wp:docPr id="62" name="Rectangle 62"/>
              <wp:cNvGraphicFramePr/>
              <a:graphic xmlns:a="http://schemas.openxmlformats.org/drawingml/2006/main">
                <a:graphicData uri="http://schemas.microsoft.com/office/word/2010/wordprocessingShape">
                  <wps:wsp>
                    <wps:cNvSpPr/>
                    <wps:spPr>
                      <a:xfrm>
                        <a:off x="0" y="0"/>
                        <a:ext cx="7572375" cy="1466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B02E41" w14:textId="77777777" w:rsidR="00C84C2F" w:rsidRDefault="00C84C2F" w:rsidP="00871F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43598" id="Rectangle 62" o:spid="_x0000_s1243" style="position:absolute;margin-left:-73.5pt;margin-top:725.45pt;width:596.25pt;height:1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" fillcolor="white [3212]" stroked="f" strokeweight="2pt">
              <v:textbox>
                <w:txbxContent>
                  <w:p w14:paraId="45B02E41" w14:textId="77777777" w:rsidR="00C84C2F" w:rsidRDefault="00C84C2F" w:rsidP="00871FB8">
                    <w:pPr>
                      <w:jc w:val="center"/>
                    </w:pPr>
                  </w:p>
                </w:txbxContent>
              </v:textbox>
              <w10:wrap anchory="page"/>
            </v:rect>
          </w:pict>
        </mc:Fallback>
      </mc:AlternateContent>
    </w:r>
    <w:r w:rsidRPr="00871FB8">
      <w:rPr>
        <w:noProof/>
        <w:lang w:eastAsia="en-GB"/>
      </w:rPr>
      <w:drawing>
        <wp:anchor distT="0" distB="0" distL="114300" distR="114300" simplePos="0" relativeHeight="251672576" behindDoc="0" locked="0" layoutInCell="1" allowOverlap="1" wp14:anchorId="4B37C486" wp14:editId="76B8F4A0">
          <wp:simplePos x="0" y="0"/>
          <wp:positionH relativeFrom="column">
            <wp:posOffset>3458845</wp:posOffset>
          </wp:positionH>
          <wp:positionV relativeFrom="page">
            <wp:posOffset>9642475</wp:posOffset>
          </wp:positionV>
          <wp:extent cx="2228850" cy="598170"/>
          <wp:effectExtent l="0" t="0" r="0" b="0"/>
          <wp:wrapNone/>
          <wp:docPr id="35" name="Picture 2" descr="LOGOCOL -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OGOCOL - High Re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28850" cy="598170"/>
                  </a:xfrm>
                  <a:prstGeom prst="rect">
                    <a:avLst/>
                  </a:prstGeom>
                  <a:noFill/>
                </pic:spPr>
              </pic:pic>
            </a:graphicData>
          </a:graphic>
          <wp14:sizeRelH relativeFrom="page">
            <wp14:pctWidth>0</wp14:pctWidth>
          </wp14:sizeRelH>
          <wp14:sizeRelV relativeFrom="page">
            <wp14:pctHeight>0</wp14:pctHeight>
          </wp14:sizeRelV>
        </wp:anchor>
      </w:drawing>
    </w:r>
    <w:r w:rsidRPr="00871FB8">
      <w:rPr>
        <w:noProof/>
        <w:lang w:eastAsia="en-GB"/>
      </w:rPr>
      <w:drawing>
        <wp:anchor distT="0" distB="0" distL="114300" distR="114300" simplePos="0" relativeHeight="251673600" behindDoc="0" locked="0" layoutInCell="1" allowOverlap="1" wp14:anchorId="52D9381B" wp14:editId="6129355E">
          <wp:simplePos x="0" y="0"/>
          <wp:positionH relativeFrom="column">
            <wp:posOffset>28575</wp:posOffset>
          </wp:positionH>
          <wp:positionV relativeFrom="paragraph">
            <wp:posOffset>8912225</wp:posOffset>
          </wp:positionV>
          <wp:extent cx="1390650" cy="1089660"/>
          <wp:effectExtent l="0" t="0" r="0" b="0"/>
          <wp:wrapNone/>
          <wp:docPr id="293" name="Picture 293" descr="C:\Users\paappleyard\AppData\Local\Microsoft\Windows\INetCache\Content.Word\ERS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appleyard\AppData\Local\Microsoft\Windows\INetCache\Content.Word\ERSC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065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242"/>
    </w:tblGrid>
    <w:tr w:rsidR="00C84C2F" w14:paraId="0E073E63" w14:textId="77777777" w:rsidTr="00871FB8">
      <w:tc>
        <w:tcPr>
          <w:tcW w:w="9242" w:type="dxa"/>
        </w:tcPr>
        <w:p w14:paraId="13DC85D7" w14:textId="43901CC1" w:rsidR="00C84C2F" w:rsidRPr="003F65B9" w:rsidRDefault="00C84C2F" w:rsidP="0007430E">
          <w:pPr>
            <w:pStyle w:val="Header"/>
            <w:jc w:val="right"/>
            <w:rPr>
              <w:i/>
              <w:sz w:val="16"/>
              <w:szCs w:val="16"/>
            </w:rPr>
          </w:pPr>
          <w:r>
            <w:rPr>
              <w:i/>
              <w:sz w:val="16"/>
              <w:szCs w:val="16"/>
            </w:rPr>
            <w:t>Care Certificate Question Workbook</w:t>
          </w:r>
        </w:p>
      </w:tc>
    </w:tr>
  </w:tbl>
  <w:p w14:paraId="46F105B3" w14:textId="3A5FF878" w:rsidR="00C84C2F" w:rsidRDefault="00C84C2F">
    <w:pPr>
      <w:pStyle w:val="Header"/>
    </w:pPr>
    <w:r>
      <w:rPr>
        <w:noProof/>
        <w:lang w:eastAsia="en-GB"/>
      </w:rPr>
      <mc:AlternateContent>
        <mc:Choice Requires="wps">
          <w:drawing>
            <wp:anchor distT="0" distB="0" distL="114300" distR="114300" simplePos="0" relativeHeight="251679744" behindDoc="0" locked="0" layoutInCell="1" allowOverlap="1" wp14:anchorId="7902AAFC" wp14:editId="077D5E5F">
              <wp:simplePos x="0" y="0"/>
              <wp:positionH relativeFrom="column">
                <wp:posOffset>-933450</wp:posOffset>
              </wp:positionH>
              <wp:positionV relativeFrom="paragraph">
                <wp:posOffset>8890</wp:posOffset>
              </wp:positionV>
              <wp:extent cx="7591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7591425" cy="0"/>
                      </a:xfrm>
                      <a:prstGeom prst="line">
                        <a:avLst/>
                      </a:prstGeom>
                      <a:ln w="19050">
                        <a:solidFill>
                          <a:srgbClr val="0085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83B5DC" id="Straight Connector 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73.5pt,.7pt" to="524.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" strokecolor="#0085ca"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F6C9B"/>
    <w:multiLevelType w:val="hybridMultilevel"/>
    <w:tmpl w:val="AF062D6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56707"/>
    <w:multiLevelType w:val="hybridMultilevel"/>
    <w:tmpl w:val="1FBA6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A6499"/>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0E20C7"/>
    <w:multiLevelType w:val="hybridMultilevel"/>
    <w:tmpl w:val="9748154E"/>
    <w:lvl w:ilvl="0" w:tplc="11A434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5D550E"/>
    <w:multiLevelType w:val="hybridMultilevel"/>
    <w:tmpl w:val="A9768A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6002B"/>
    <w:multiLevelType w:val="hybridMultilevel"/>
    <w:tmpl w:val="2362B51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655FF3"/>
    <w:multiLevelType w:val="hybridMultilevel"/>
    <w:tmpl w:val="6706B20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55159C"/>
    <w:multiLevelType w:val="hybridMultilevel"/>
    <w:tmpl w:val="8CB0E6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29300DC"/>
    <w:multiLevelType w:val="hybridMultilevel"/>
    <w:tmpl w:val="455E899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4A55189"/>
    <w:multiLevelType w:val="hybridMultilevel"/>
    <w:tmpl w:val="5BA8BE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8174E2"/>
    <w:multiLevelType w:val="hybridMultilevel"/>
    <w:tmpl w:val="97E6C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655254"/>
    <w:multiLevelType w:val="hybridMultilevel"/>
    <w:tmpl w:val="0ADAAF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B40BC4"/>
    <w:multiLevelType w:val="hybridMultilevel"/>
    <w:tmpl w:val="0B58A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DB73E5"/>
    <w:multiLevelType w:val="hybridMultilevel"/>
    <w:tmpl w:val="221CD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E13572"/>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2205C8"/>
    <w:multiLevelType w:val="hybridMultilevel"/>
    <w:tmpl w:val="F56A887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3CF001F"/>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D7196D"/>
    <w:multiLevelType w:val="hybridMultilevel"/>
    <w:tmpl w:val="66FEBA0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86C6024"/>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4403FA"/>
    <w:multiLevelType w:val="hybridMultilevel"/>
    <w:tmpl w:val="8070A75E"/>
    <w:lvl w:ilvl="0" w:tplc="08090005">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15:restartNumberingAfterBreak="0">
    <w:nsid w:val="66837857"/>
    <w:multiLevelType w:val="hybridMultilevel"/>
    <w:tmpl w:val="64AA5A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6230A"/>
    <w:multiLevelType w:val="hybridMultilevel"/>
    <w:tmpl w:val="91142B0A"/>
    <w:lvl w:ilvl="0" w:tplc="35C64C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B2E012E"/>
    <w:multiLevelType w:val="hybridMultilevel"/>
    <w:tmpl w:val="ECCCF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8FA4F8F"/>
    <w:multiLevelType w:val="hybridMultilevel"/>
    <w:tmpl w:val="E05CBE7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D4755EC"/>
    <w:multiLevelType w:val="hybridMultilevel"/>
    <w:tmpl w:val="7B46964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FD60908"/>
    <w:multiLevelType w:val="hybridMultilevel"/>
    <w:tmpl w:val="4DB2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2"/>
  </w:num>
  <w:num w:numId="4">
    <w:abstractNumId w:val="4"/>
  </w:num>
  <w:num w:numId="5">
    <w:abstractNumId w:val="9"/>
  </w:num>
  <w:num w:numId="6">
    <w:abstractNumId w:val="22"/>
  </w:num>
  <w:num w:numId="7">
    <w:abstractNumId w:val="16"/>
  </w:num>
  <w:num w:numId="8">
    <w:abstractNumId w:val="3"/>
  </w:num>
  <w:num w:numId="9">
    <w:abstractNumId w:val="10"/>
  </w:num>
  <w:num w:numId="10">
    <w:abstractNumId w:val="24"/>
  </w:num>
  <w:num w:numId="11">
    <w:abstractNumId w:val="18"/>
  </w:num>
  <w:num w:numId="12">
    <w:abstractNumId w:val="2"/>
  </w:num>
  <w:num w:numId="13">
    <w:abstractNumId w:val="13"/>
  </w:num>
  <w:num w:numId="14">
    <w:abstractNumId w:val="1"/>
  </w:num>
  <w:num w:numId="15">
    <w:abstractNumId w:val="14"/>
  </w:num>
  <w:num w:numId="16">
    <w:abstractNumId w:val="25"/>
  </w:num>
  <w:num w:numId="17">
    <w:abstractNumId w:val="0"/>
  </w:num>
  <w:num w:numId="18">
    <w:abstractNumId w:val="6"/>
  </w:num>
  <w:num w:numId="19">
    <w:abstractNumId w:val="19"/>
  </w:num>
  <w:num w:numId="20">
    <w:abstractNumId w:val="23"/>
  </w:num>
  <w:num w:numId="21">
    <w:abstractNumId w:val="17"/>
  </w:num>
  <w:num w:numId="22">
    <w:abstractNumId w:val="15"/>
  </w:num>
  <w:num w:numId="23">
    <w:abstractNumId w:val="21"/>
  </w:num>
  <w:num w:numId="24">
    <w:abstractNumId w:val="8"/>
  </w:num>
  <w:num w:numId="25">
    <w:abstractNumId w:val="7"/>
  </w:num>
  <w:num w:numId="2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A1"/>
    <w:rsid w:val="00000119"/>
    <w:rsid w:val="00000B41"/>
    <w:rsid w:val="00001519"/>
    <w:rsid w:val="00001C64"/>
    <w:rsid w:val="00006CC5"/>
    <w:rsid w:val="00007EBB"/>
    <w:rsid w:val="000104EE"/>
    <w:rsid w:val="0001164C"/>
    <w:rsid w:val="0001273C"/>
    <w:rsid w:val="00014885"/>
    <w:rsid w:val="000162CA"/>
    <w:rsid w:val="00020275"/>
    <w:rsid w:val="000208BC"/>
    <w:rsid w:val="00021BD8"/>
    <w:rsid w:val="00022B91"/>
    <w:rsid w:val="00022FA0"/>
    <w:rsid w:val="00024A92"/>
    <w:rsid w:val="000267B8"/>
    <w:rsid w:val="000349CC"/>
    <w:rsid w:val="00034A37"/>
    <w:rsid w:val="00034BD7"/>
    <w:rsid w:val="000355AD"/>
    <w:rsid w:val="0003629B"/>
    <w:rsid w:val="00042E64"/>
    <w:rsid w:val="0004392E"/>
    <w:rsid w:val="0004542D"/>
    <w:rsid w:val="000463D2"/>
    <w:rsid w:val="00047873"/>
    <w:rsid w:val="00060F01"/>
    <w:rsid w:val="00061009"/>
    <w:rsid w:val="0006551E"/>
    <w:rsid w:val="00067D9B"/>
    <w:rsid w:val="0007047C"/>
    <w:rsid w:val="00071A51"/>
    <w:rsid w:val="0007330E"/>
    <w:rsid w:val="0007430E"/>
    <w:rsid w:val="00076663"/>
    <w:rsid w:val="00076E8B"/>
    <w:rsid w:val="00086E0B"/>
    <w:rsid w:val="000903A2"/>
    <w:rsid w:val="00091127"/>
    <w:rsid w:val="00092606"/>
    <w:rsid w:val="00093E44"/>
    <w:rsid w:val="00094839"/>
    <w:rsid w:val="000A332F"/>
    <w:rsid w:val="000A3A1C"/>
    <w:rsid w:val="000A554A"/>
    <w:rsid w:val="000A7090"/>
    <w:rsid w:val="000B0845"/>
    <w:rsid w:val="000B1538"/>
    <w:rsid w:val="000B256D"/>
    <w:rsid w:val="000B407F"/>
    <w:rsid w:val="000B5F2F"/>
    <w:rsid w:val="000B7B87"/>
    <w:rsid w:val="000C2214"/>
    <w:rsid w:val="000C23D7"/>
    <w:rsid w:val="000C5150"/>
    <w:rsid w:val="000C7DED"/>
    <w:rsid w:val="000D3668"/>
    <w:rsid w:val="000D3F52"/>
    <w:rsid w:val="000D5665"/>
    <w:rsid w:val="000D576A"/>
    <w:rsid w:val="000D7862"/>
    <w:rsid w:val="000E11FD"/>
    <w:rsid w:val="000E42EB"/>
    <w:rsid w:val="000E47F8"/>
    <w:rsid w:val="000E4FB2"/>
    <w:rsid w:val="000E6866"/>
    <w:rsid w:val="000F0118"/>
    <w:rsid w:val="000F1857"/>
    <w:rsid w:val="000F18C3"/>
    <w:rsid w:val="000F1FB2"/>
    <w:rsid w:val="000F2886"/>
    <w:rsid w:val="000F2D79"/>
    <w:rsid w:val="000F375C"/>
    <w:rsid w:val="000F4F92"/>
    <w:rsid w:val="000F5B50"/>
    <w:rsid w:val="000F7342"/>
    <w:rsid w:val="001013FB"/>
    <w:rsid w:val="001020A3"/>
    <w:rsid w:val="00103EC2"/>
    <w:rsid w:val="00103F63"/>
    <w:rsid w:val="001075A4"/>
    <w:rsid w:val="001121FB"/>
    <w:rsid w:val="001148A0"/>
    <w:rsid w:val="0011545C"/>
    <w:rsid w:val="00117D1D"/>
    <w:rsid w:val="001200E9"/>
    <w:rsid w:val="00122B74"/>
    <w:rsid w:val="00122FCC"/>
    <w:rsid w:val="001241BE"/>
    <w:rsid w:val="00124269"/>
    <w:rsid w:val="00127009"/>
    <w:rsid w:val="00133802"/>
    <w:rsid w:val="00133CF1"/>
    <w:rsid w:val="00134E3A"/>
    <w:rsid w:val="00144D74"/>
    <w:rsid w:val="001467F9"/>
    <w:rsid w:val="00146A25"/>
    <w:rsid w:val="00146AFB"/>
    <w:rsid w:val="00152F72"/>
    <w:rsid w:val="00153337"/>
    <w:rsid w:val="00153476"/>
    <w:rsid w:val="001577A6"/>
    <w:rsid w:val="00171E06"/>
    <w:rsid w:val="00173A8D"/>
    <w:rsid w:val="00175868"/>
    <w:rsid w:val="001776C4"/>
    <w:rsid w:val="00184D54"/>
    <w:rsid w:val="001862B6"/>
    <w:rsid w:val="00187F0E"/>
    <w:rsid w:val="00193E91"/>
    <w:rsid w:val="00194211"/>
    <w:rsid w:val="00195BA7"/>
    <w:rsid w:val="001960D8"/>
    <w:rsid w:val="001974BE"/>
    <w:rsid w:val="001A0757"/>
    <w:rsid w:val="001A29E2"/>
    <w:rsid w:val="001A3DE7"/>
    <w:rsid w:val="001A4E4D"/>
    <w:rsid w:val="001A535C"/>
    <w:rsid w:val="001A6F6B"/>
    <w:rsid w:val="001A716C"/>
    <w:rsid w:val="001B1B67"/>
    <w:rsid w:val="001B2396"/>
    <w:rsid w:val="001B374B"/>
    <w:rsid w:val="001B59AB"/>
    <w:rsid w:val="001B6401"/>
    <w:rsid w:val="001C0AFF"/>
    <w:rsid w:val="001C0F9E"/>
    <w:rsid w:val="001C1C52"/>
    <w:rsid w:val="001C1C58"/>
    <w:rsid w:val="001C21FD"/>
    <w:rsid w:val="001C22CD"/>
    <w:rsid w:val="001C30DE"/>
    <w:rsid w:val="001C3226"/>
    <w:rsid w:val="001C36D5"/>
    <w:rsid w:val="001C4A40"/>
    <w:rsid w:val="001D1FD6"/>
    <w:rsid w:val="001D21BB"/>
    <w:rsid w:val="001D2840"/>
    <w:rsid w:val="001D594A"/>
    <w:rsid w:val="001E170C"/>
    <w:rsid w:val="001E3D43"/>
    <w:rsid w:val="001E5969"/>
    <w:rsid w:val="001F0712"/>
    <w:rsid w:val="001F43E0"/>
    <w:rsid w:val="001F6164"/>
    <w:rsid w:val="001F7ADE"/>
    <w:rsid w:val="002017BD"/>
    <w:rsid w:val="00205240"/>
    <w:rsid w:val="00205D5C"/>
    <w:rsid w:val="002060EE"/>
    <w:rsid w:val="002067DC"/>
    <w:rsid w:val="00213721"/>
    <w:rsid w:val="00213A97"/>
    <w:rsid w:val="002153D8"/>
    <w:rsid w:val="00225AEA"/>
    <w:rsid w:val="002275CA"/>
    <w:rsid w:val="00232083"/>
    <w:rsid w:val="0023360B"/>
    <w:rsid w:val="00234C4D"/>
    <w:rsid w:val="00237107"/>
    <w:rsid w:val="00237C8F"/>
    <w:rsid w:val="002408A2"/>
    <w:rsid w:val="0024287A"/>
    <w:rsid w:val="00246853"/>
    <w:rsid w:val="00250153"/>
    <w:rsid w:val="00250DAA"/>
    <w:rsid w:val="00252D3F"/>
    <w:rsid w:val="00253FE1"/>
    <w:rsid w:val="0025750E"/>
    <w:rsid w:val="00260AD9"/>
    <w:rsid w:val="00264998"/>
    <w:rsid w:val="00264DB2"/>
    <w:rsid w:val="00265209"/>
    <w:rsid w:val="0026679B"/>
    <w:rsid w:val="0027030F"/>
    <w:rsid w:val="00270E10"/>
    <w:rsid w:val="00271A56"/>
    <w:rsid w:val="00273F63"/>
    <w:rsid w:val="00276798"/>
    <w:rsid w:val="00277324"/>
    <w:rsid w:val="002814FE"/>
    <w:rsid w:val="002816C3"/>
    <w:rsid w:val="0028461B"/>
    <w:rsid w:val="0028574F"/>
    <w:rsid w:val="002941EE"/>
    <w:rsid w:val="002A07F1"/>
    <w:rsid w:val="002A0A9C"/>
    <w:rsid w:val="002A1F20"/>
    <w:rsid w:val="002A2C74"/>
    <w:rsid w:val="002A58BC"/>
    <w:rsid w:val="002B0133"/>
    <w:rsid w:val="002B1DE7"/>
    <w:rsid w:val="002B2D9C"/>
    <w:rsid w:val="002B6320"/>
    <w:rsid w:val="002B7453"/>
    <w:rsid w:val="002C4D0D"/>
    <w:rsid w:val="002D1AF3"/>
    <w:rsid w:val="002D3B66"/>
    <w:rsid w:val="002D5764"/>
    <w:rsid w:val="002D61AC"/>
    <w:rsid w:val="002D6667"/>
    <w:rsid w:val="002E0957"/>
    <w:rsid w:val="002E0DFE"/>
    <w:rsid w:val="002E2BAB"/>
    <w:rsid w:val="002F1C3C"/>
    <w:rsid w:val="002F1F81"/>
    <w:rsid w:val="002F3568"/>
    <w:rsid w:val="002F3E56"/>
    <w:rsid w:val="002F5BE6"/>
    <w:rsid w:val="0030701F"/>
    <w:rsid w:val="00312BAF"/>
    <w:rsid w:val="003131E5"/>
    <w:rsid w:val="0031328B"/>
    <w:rsid w:val="0031789F"/>
    <w:rsid w:val="003203E4"/>
    <w:rsid w:val="00323122"/>
    <w:rsid w:val="00323D1F"/>
    <w:rsid w:val="003265F1"/>
    <w:rsid w:val="0032730D"/>
    <w:rsid w:val="00330767"/>
    <w:rsid w:val="003322DE"/>
    <w:rsid w:val="00337455"/>
    <w:rsid w:val="003374F3"/>
    <w:rsid w:val="00346E5F"/>
    <w:rsid w:val="00354545"/>
    <w:rsid w:val="00354872"/>
    <w:rsid w:val="00355542"/>
    <w:rsid w:val="00360FBE"/>
    <w:rsid w:val="003625B5"/>
    <w:rsid w:val="00362FC6"/>
    <w:rsid w:val="00364E44"/>
    <w:rsid w:val="00364F39"/>
    <w:rsid w:val="0037098E"/>
    <w:rsid w:val="00373C95"/>
    <w:rsid w:val="00377FC5"/>
    <w:rsid w:val="003812E7"/>
    <w:rsid w:val="00383CB3"/>
    <w:rsid w:val="00386BEF"/>
    <w:rsid w:val="00386F45"/>
    <w:rsid w:val="00390C0A"/>
    <w:rsid w:val="00391434"/>
    <w:rsid w:val="00396D0E"/>
    <w:rsid w:val="003A492A"/>
    <w:rsid w:val="003A63CC"/>
    <w:rsid w:val="003A6CF5"/>
    <w:rsid w:val="003A7BC0"/>
    <w:rsid w:val="003B5E75"/>
    <w:rsid w:val="003C2ECD"/>
    <w:rsid w:val="003C44FE"/>
    <w:rsid w:val="003C49E0"/>
    <w:rsid w:val="003C711B"/>
    <w:rsid w:val="003D0C8B"/>
    <w:rsid w:val="003D40CD"/>
    <w:rsid w:val="003D4AEB"/>
    <w:rsid w:val="003D56A4"/>
    <w:rsid w:val="003D70FA"/>
    <w:rsid w:val="003E0E89"/>
    <w:rsid w:val="003E37BD"/>
    <w:rsid w:val="003E3A00"/>
    <w:rsid w:val="003E689B"/>
    <w:rsid w:val="003F09CD"/>
    <w:rsid w:val="003F4E7D"/>
    <w:rsid w:val="003F65B9"/>
    <w:rsid w:val="003F66C2"/>
    <w:rsid w:val="003F7547"/>
    <w:rsid w:val="00400AF0"/>
    <w:rsid w:val="004021A8"/>
    <w:rsid w:val="0040324D"/>
    <w:rsid w:val="00405B81"/>
    <w:rsid w:val="00406A4E"/>
    <w:rsid w:val="00411A17"/>
    <w:rsid w:val="00411FAF"/>
    <w:rsid w:val="0041411A"/>
    <w:rsid w:val="0041491F"/>
    <w:rsid w:val="00414C92"/>
    <w:rsid w:val="004174E4"/>
    <w:rsid w:val="004230E1"/>
    <w:rsid w:val="004256EF"/>
    <w:rsid w:val="00425E69"/>
    <w:rsid w:val="004266AC"/>
    <w:rsid w:val="0042775C"/>
    <w:rsid w:val="00434043"/>
    <w:rsid w:val="0043421F"/>
    <w:rsid w:val="00436294"/>
    <w:rsid w:val="00443A8E"/>
    <w:rsid w:val="00445218"/>
    <w:rsid w:val="00447B82"/>
    <w:rsid w:val="00450502"/>
    <w:rsid w:val="00452A99"/>
    <w:rsid w:val="00452D0E"/>
    <w:rsid w:val="00455194"/>
    <w:rsid w:val="0045693F"/>
    <w:rsid w:val="00456E8D"/>
    <w:rsid w:val="0046418F"/>
    <w:rsid w:val="00464A44"/>
    <w:rsid w:val="004658A0"/>
    <w:rsid w:val="004663A0"/>
    <w:rsid w:val="004744EB"/>
    <w:rsid w:val="0047649B"/>
    <w:rsid w:val="004769EF"/>
    <w:rsid w:val="00477C0D"/>
    <w:rsid w:val="00480D50"/>
    <w:rsid w:val="004877F1"/>
    <w:rsid w:val="004901BD"/>
    <w:rsid w:val="004914C9"/>
    <w:rsid w:val="00493C0E"/>
    <w:rsid w:val="004A0C97"/>
    <w:rsid w:val="004A1FCD"/>
    <w:rsid w:val="004A778E"/>
    <w:rsid w:val="004A7ED5"/>
    <w:rsid w:val="004B2586"/>
    <w:rsid w:val="004B266E"/>
    <w:rsid w:val="004B45AF"/>
    <w:rsid w:val="004B481F"/>
    <w:rsid w:val="004B561F"/>
    <w:rsid w:val="004B769F"/>
    <w:rsid w:val="004B787A"/>
    <w:rsid w:val="004C06B5"/>
    <w:rsid w:val="004C08FC"/>
    <w:rsid w:val="004C1573"/>
    <w:rsid w:val="004C246E"/>
    <w:rsid w:val="004C27CE"/>
    <w:rsid w:val="004C4638"/>
    <w:rsid w:val="004C4E55"/>
    <w:rsid w:val="004C6BBD"/>
    <w:rsid w:val="004C6F76"/>
    <w:rsid w:val="004C7E10"/>
    <w:rsid w:val="004D04B5"/>
    <w:rsid w:val="004E2989"/>
    <w:rsid w:val="004E311C"/>
    <w:rsid w:val="004E5332"/>
    <w:rsid w:val="004E71EA"/>
    <w:rsid w:val="004F4798"/>
    <w:rsid w:val="004F5063"/>
    <w:rsid w:val="004F5076"/>
    <w:rsid w:val="004F63D3"/>
    <w:rsid w:val="00501954"/>
    <w:rsid w:val="005032A3"/>
    <w:rsid w:val="0050536C"/>
    <w:rsid w:val="00511084"/>
    <w:rsid w:val="005117D2"/>
    <w:rsid w:val="00511F21"/>
    <w:rsid w:val="005154E3"/>
    <w:rsid w:val="00515619"/>
    <w:rsid w:val="00515886"/>
    <w:rsid w:val="00522966"/>
    <w:rsid w:val="005244D8"/>
    <w:rsid w:val="00535853"/>
    <w:rsid w:val="005377BF"/>
    <w:rsid w:val="0054048A"/>
    <w:rsid w:val="00543DE9"/>
    <w:rsid w:val="00560469"/>
    <w:rsid w:val="00562526"/>
    <w:rsid w:val="00564B0F"/>
    <w:rsid w:val="00566055"/>
    <w:rsid w:val="005677DD"/>
    <w:rsid w:val="00571515"/>
    <w:rsid w:val="00573982"/>
    <w:rsid w:val="00575283"/>
    <w:rsid w:val="0057652C"/>
    <w:rsid w:val="00576934"/>
    <w:rsid w:val="0057760A"/>
    <w:rsid w:val="00577A5C"/>
    <w:rsid w:val="005825F9"/>
    <w:rsid w:val="005843B1"/>
    <w:rsid w:val="00592D9E"/>
    <w:rsid w:val="00592EA6"/>
    <w:rsid w:val="0059617D"/>
    <w:rsid w:val="005A136C"/>
    <w:rsid w:val="005A2EA9"/>
    <w:rsid w:val="005A3453"/>
    <w:rsid w:val="005A3B89"/>
    <w:rsid w:val="005A4CC6"/>
    <w:rsid w:val="005A50F6"/>
    <w:rsid w:val="005A5A81"/>
    <w:rsid w:val="005A5DC8"/>
    <w:rsid w:val="005A734E"/>
    <w:rsid w:val="005B2217"/>
    <w:rsid w:val="005B66F4"/>
    <w:rsid w:val="005C0995"/>
    <w:rsid w:val="005C1270"/>
    <w:rsid w:val="005C1BAE"/>
    <w:rsid w:val="005C2305"/>
    <w:rsid w:val="005C35A8"/>
    <w:rsid w:val="005C78A8"/>
    <w:rsid w:val="005D04FD"/>
    <w:rsid w:val="005D40EC"/>
    <w:rsid w:val="005D44C8"/>
    <w:rsid w:val="005D7068"/>
    <w:rsid w:val="005E1A1B"/>
    <w:rsid w:val="005E1F2B"/>
    <w:rsid w:val="005E23A2"/>
    <w:rsid w:val="005E5158"/>
    <w:rsid w:val="005E52D2"/>
    <w:rsid w:val="005E5BA9"/>
    <w:rsid w:val="005E6BCE"/>
    <w:rsid w:val="005F0B9C"/>
    <w:rsid w:val="005F0E53"/>
    <w:rsid w:val="005F2406"/>
    <w:rsid w:val="005F5EF7"/>
    <w:rsid w:val="005F67B8"/>
    <w:rsid w:val="005F6BF6"/>
    <w:rsid w:val="00604D1A"/>
    <w:rsid w:val="0060500E"/>
    <w:rsid w:val="0061149D"/>
    <w:rsid w:val="0061156C"/>
    <w:rsid w:val="00615630"/>
    <w:rsid w:val="00616171"/>
    <w:rsid w:val="00616661"/>
    <w:rsid w:val="00620E20"/>
    <w:rsid w:val="0062378A"/>
    <w:rsid w:val="00632D2A"/>
    <w:rsid w:val="00632ECD"/>
    <w:rsid w:val="00633A06"/>
    <w:rsid w:val="0063512A"/>
    <w:rsid w:val="00636E8C"/>
    <w:rsid w:val="00637870"/>
    <w:rsid w:val="006416C3"/>
    <w:rsid w:val="00641C8A"/>
    <w:rsid w:val="00641F28"/>
    <w:rsid w:val="00644208"/>
    <w:rsid w:val="006457D4"/>
    <w:rsid w:val="00645D44"/>
    <w:rsid w:val="0065408A"/>
    <w:rsid w:val="006556F6"/>
    <w:rsid w:val="006575C4"/>
    <w:rsid w:val="00661DCB"/>
    <w:rsid w:val="00662A58"/>
    <w:rsid w:val="00665F45"/>
    <w:rsid w:val="00666A46"/>
    <w:rsid w:val="00667325"/>
    <w:rsid w:val="00670339"/>
    <w:rsid w:val="006719BB"/>
    <w:rsid w:val="00672DB6"/>
    <w:rsid w:val="006731A1"/>
    <w:rsid w:val="006740B7"/>
    <w:rsid w:val="00674153"/>
    <w:rsid w:val="00676F3A"/>
    <w:rsid w:val="0067715C"/>
    <w:rsid w:val="00680EE6"/>
    <w:rsid w:val="00681520"/>
    <w:rsid w:val="00685792"/>
    <w:rsid w:val="0068745D"/>
    <w:rsid w:val="006907FD"/>
    <w:rsid w:val="00690BF7"/>
    <w:rsid w:val="0069177C"/>
    <w:rsid w:val="00692EA6"/>
    <w:rsid w:val="00694697"/>
    <w:rsid w:val="00695660"/>
    <w:rsid w:val="00695D61"/>
    <w:rsid w:val="00695D6D"/>
    <w:rsid w:val="006A1379"/>
    <w:rsid w:val="006A3827"/>
    <w:rsid w:val="006A6D15"/>
    <w:rsid w:val="006A77B5"/>
    <w:rsid w:val="006B31F8"/>
    <w:rsid w:val="006B3C09"/>
    <w:rsid w:val="006B3F8D"/>
    <w:rsid w:val="006C097E"/>
    <w:rsid w:val="006C2729"/>
    <w:rsid w:val="006C5C88"/>
    <w:rsid w:val="006C61DE"/>
    <w:rsid w:val="006C6470"/>
    <w:rsid w:val="006C7A41"/>
    <w:rsid w:val="006D16C6"/>
    <w:rsid w:val="006D1BA7"/>
    <w:rsid w:val="006D34BE"/>
    <w:rsid w:val="006D46FC"/>
    <w:rsid w:val="006D5493"/>
    <w:rsid w:val="006D661C"/>
    <w:rsid w:val="006E0A55"/>
    <w:rsid w:val="006E46A9"/>
    <w:rsid w:val="006E54DC"/>
    <w:rsid w:val="006F2ABD"/>
    <w:rsid w:val="006F4502"/>
    <w:rsid w:val="006F4FE9"/>
    <w:rsid w:val="006F564B"/>
    <w:rsid w:val="006F7235"/>
    <w:rsid w:val="00701389"/>
    <w:rsid w:val="00705B96"/>
    <w:rsid w:val="0070780F"/>
    <w:rsid w:val="00707F6C"/>
    <w:rsid w:val="00710DB0"/>
    <w:rsid w:val="00711D33"/>
    <w:rsid w:val="0071357A"/>
    <w:rsid w:val="00714249"/>
    <w:rsid w:val="00715248"/>
    <w:rsid w:val="007239AC"/>
    <w:rsid w:val="007249A7"/>
    <w:rsid w:val="00725514"/>
    <w:rsid w:val="007262C3"/>
    <w:rsid w:val="00727591"/>
    <w:rsid w:val="007328E0"/>
    <w:rsid w:val="00734A2E"/>
    <w:rsid w:val="00735644"/>
    <w:rsid w:val="00735B59"/>
    <w:rsid w:val="00735E88"/>
    <w:rsid w:val="007362C1"/>
    <w:rsid w:val="007372F0"/>
    <w:rsid w:val="00737A6D"/>
    <w:rsid w:val="0074428F"/>
    <w:rsid w:val="00745DA4"/>
    <w:rsid w:val="00745FFA"/>
    <w:rsid w:val="00751259"/>
    <w:rsid w:val="0075141B"/>
    <w:rsid w:val="00752124"/>
    <w:rsid w:val="00752950"/>
    <w:rsid w:val="007624E2"/>
    <w:rsid w:val="007652DD"/>
    <w:rsid w:val="00766480"/>
    <w:rsid w:val="00766C3F"/>
    <w:rsid w:val="00767803"/>
    <w:rsid w:val="00770059"/>
    <w:rsid w:val="00770DFF"/>
    <w:rsid w:val="00774AE1"/>
    <w:rsid w:val="00774ED6"/>
    <w:rsid w:val="00776413"/>
    <w:rsid w:val="00776943"/>
    <w:rsid w:val="007801C2"/>
    <w:rsid w:val="0078086B"/>
    <w:rsid w:val="00785C24"/>
    <w:rsid w:val="00786B03"/>
    <w:rsid w:val="00786D45"/>
    <w:rsid w:val="00791B83"/>
    <w:rsid w:val="00797B52"/>
    <w:rsid w:val="007B2A7D"/>
    <w:rsid w:val="007B4B55"/>
    <w:rsid w:val="007B588F"/>
    <w:rsid w:val="007B5D6C"/>
    <w:rsid w:val="007C0E28"/>
    <w:rsid w:val="007C2FC0"/>
    <w:rsid w:val="007C49D6"/>
    <w:rsid w:val="007C5F2E"/>
    <w:rsid w:val="007D1E30"/>
    <w:rsid w:val="007D2379"/>
    <w:rsid w:val="007D2FB8"/>
    <w:rsid w:val="007D5842"/>
    <w:rsid w:val="007D5A41"/>
    <w:rsid w:val="007D6978"/>
    <w:rsid w:val="007D6E2F"/>
    <w:rsid w:val="007E1FEF"/>
    <w:rsid w:val="007E2270"/>
    <w:rsid w:val="007F3C9F"/>
    <w:rsid w:val="007F416E"/>
    <w:rsid w:val="007F6793"/>
    <w:rsid w:val="007F7BFE"/>
    <w:rsid w:val="008007C9"/>
    <w:rsid w:val="00801162"/>
    <w:rsid w:val="00807C0D"/>
    <w:rsid w:val="00811081"/>
    <w:rsid w:val="008115A5"/>
    <w:rsid w:val="00811DBB"/>
    <w:rsid w:val="00811F20"/>
    <w:rsid w:val="00812134"/>
    <w:rsid w:val="0081307C"/>
    <w:rsid w:val="00816150"/>
    <w:rsid w:val="008162A6"/>
    <w:rsid w:val="00820578"/>
    <w:rsid w:val="00820673"/>
    <w:rsid w:val="00822B8D"/>
    <w:rsid w:val="0082337E"/>
    <w:rsid w:val="008233FE"/>
    <w:rsid w:val="0082384D"/>
    <w:rsid w:val="00826113"/>
    <w:rsid w:val="00826906"/>
    <w:rsid w:val="008306AF"/>
    <w:rsid w:val="008315A9"/>
    <w:rsid w:val="0083182F"/>
    <w:rsid w:val="00834BD7"/>
    <w:rsid w:val="00840E96"/>
    <w:rsid w:val="00843C7C"/>
    <w:rsid w:val="00846DBB"/>
    <w:rsid w:val="008517A4"/>
    <w:rsid w:val="00852A7B"/>
    <w:rsid w:val="008619FA"/>
    <w:rsid w:val="00862B02"/>
    <w:rsid w:val="00865FEB"/>
    <w:rsid w:val="00871FB8"/>
    <w:rsid w:val="00872B9C"/>
    <w:rsid w:val="00873BBE"/>
    <w:rsid w:val="0087411E"/>
    <w:rsid w:val="00876F2E"/>
    <w:rsid w:val="00877402"/>
    <w:rsid w:val="00882382"/>
    <w:rsid w:val="00882DE1"/>
    <w:rsid w:val="0088563A"/>
    <w:rsid w:val="00885A6C"/>
    <w:rsid w:val="0088620E"/>
    <w:rsid w:val="00891837"/>
    <w:rsid w:val="00894027"/>
    <w:rsid w:val="00896990"/>
    <w:rsid w:val="00897D6A"/>
    <w:rsid w:val="008A4653"/>
    <w:rsid w:val="008A7865"/>
    <w:rsid w:val="008A78DB"/>
    <w:rsid w:val="008B52A4"/>
    <w:rsid w:val="008B6D91"/>
    <w:rsid w:val="008B6E43"/>
    <w:rsid w:val="008B79C9"/>
    <w:rsid w:val="008C180E"/>
    <w:rsid w:val="008C3CF3"/>
    <w:rsid w:val="008D0C1E"/>
    <w:rsid w:val="008D1DDE"/>
    <w:rsid w:val="008D6E7A"/>
    <w:rsid w:val="008D6FE8"/>
    <w:rsid w:val="008D71CC"/>
    <w:rsid w:val="008E16D5"/>
    <w:rsid w:val="008E1D43"/>
    <w:rsid w:val="008E553A"/>
    <w:rsid w:val="008E583E"/>
    <w:rsid w:val="008E635F"/>
    <w:rsid w:val="008F40BF"/>
    <w:rsid w:val="008F7A2D"/>
    <w:rsid w:val="00900FD3"/>
    <w:rsid w:val="00902F1F"/>
    <w:rsid w:val="00905383"/>
    <w:rsid w:val="00911545"/>
    <w:rsid w:val="00916029"/>
    <w:rsid w:val="00925F75"/>
    <w:rsid w:val="00926677"/>
    <w:rsid w:val="0093090B"/>
    <w:rsid w:val="00933120"/>
    <w:rsid w:val="00933193"/>
    <w:rsid w:val="00934459"/>
    <w:rsid w:val="009346A9"/>
    <w:rsid w:val="00934E30"/>
    <w:rsid w:val="00935D79"/>
    <w:rsid w:val="009366AC"/>
    <w:rsid w:val="00936C87"/>
    <w:rsid w:val="009407C8"/>
    <w:rsid w:val="00947D0E"/>
    <w:rsid w:val="00950119"/>
    <w:rsid w:val="00955025"/>
    <w:rsid w:val="00955443"/>
    <w:rsid w:val="0095785E"/>
    <w:rsid w:val="00960041"/>
    <w:rsid w:val="009611A8"/>
    <w:rsid w:val="00963975"/>
    <w:rsid w:val="00963D86"/>
    <w:rsid w:val="00963E5B"/>
    <w:rsid w:val="009655B2"/>
    <w:rsid w:val="00966ABB"/>
    <w:rsid w:val="009671B6"/>
    <w:rsid w:val="00967655"/>
    <w:rsid w:val="00972510"/>
    <w:rsid w:val="009736F5"/>
    <w:rsid w:val="00973845"/>
    <w:rsid w:val="00975F7C"/>
    <w:rsid w:val="00976B86"/>
    <w:rsid w:val="009808D8"/>
    <w:rsid w:val="00980967"/>
    <w:rsid w:val="00985295"/>
    <w:rsid w:val="009862C4"/>
    <w:rsid w:val="00986E2C"/>
    <w:rsid w:val="0099088A"/>
    <w:rsid w:val="009942E2"/>
    <w:rsid w:val="00995206"/>
    <w:rsid w:val="009A0617"/>
    <w:rsid w:val="009A3251"/>
    <w:rsid w:val="009A5883"/>
    <w:rsid w:val="009A6014"/>
    <w:rsid w:val="009A64F9"/>
    <w:rsid w:val="009B10ED"/>
    <w:rsid w:val="009B176E"/>
    <w:rsid w:val="009B41D0"/>
    <w:rsid w:val="009B4ECC"/>
    <w:rsid w:val="009B5C73"/>
    <w:rsid w:val="009C2AFB"/>
    <w:rsid w:val="009D14D4"/>
    <w:rsid w:val="009D276B"/>
    <w:rsid w:val="009E0BA1"/>
    <w:rsid w:val="009E18CD"/>
    <w:rsid w:val="009E2955"/>
    <w:rsid w:val="009E30F4"/>
    <w:rsid w:val="009E5A57"/>
    <w:rsid w:val="009F1BD2"/>
    <w:rsid w:val="009F348A"/>
    <w:rsid w:val="009F4BEE"/>
    <w:rsid w:val="009F50E4"/>
    <w:rsid w:val="00A0207D"/>
    <w:rsid w:val="00A02DEC"/>
    <w:rsid w:val="00A07397"/>
    <w:rsid w:val="00A11F48"/>
    <w:rsid w:val="00A1618C"/>
    <w:rsid w:val="00A16B02"/>
    <w:rsid w:val="00A218B6"/>
    <w:rsid w:val="00A21F0B"/>
    <w:rsid w:val="00A25E62"/>
    <w:rsid w:val="00A30C22"/>
    <w:rsid w:val="00A31868"/>
    <w:rsid w:val="00A31BD8"/>
    <w:rsid w:val="00A3429D"/>
    <w:rsid w:val="00A3448C"/>
    <w:rsid w:val="00A41945"/>
    <w:rsid w:val="00A437B5"/>
    <w:rsid w:val="00A438A7"/>
    <w:rsid w:val="00A43A39"/>
    <w:rsid w:val="00A5409B"/>
    <w:rsid w:val="00A54FAF"/>
    <w:rsid w:val="00A552EC"/>
    <w:rsid w:val="00A61CE4"/>
    <w:rsid w:val="00A62C75"/>
    <w:rsid w:val="00A63209"/>
    <w:rsid w:val="00A63524"/>
    <w:rsid w:val="00A636F7"/>
    <w:rsid w:val="00A64DE7"/>
    <w:rsid w:val="00A72B96"/>
    <w:rsid w:val="00A72F7D"/>
    <w:rsid w:val="00A73C4F"/>
    <w:rsid w:val="00A73C88"/>
    <w:rsid w:val="00A74261"/>
    <w:rsid w:val="00A74D9F"/>
    <w:rsid w:val="00A76352"/>
    <w:rsid w:val="00A8303F"/>
    <w:rsid w:val="00A861D3"/>
    <w:rsid w:val="00A90920"/>
    <w:rsid w:val="00A94D6A"/>
    <w:rsid w:val="00A96132"/>
    <w:rsid w:val="00AA1DD4"/>
    <w:rsid w:val="00AA32E6"/>
    <w:rsid w:val="00AA6A3B"/>
    <w:rsid w:val="00AA6FE7"/>
    <w:rsid w:val="00AB0182"/>
    <w:rsid w:val="00AB0447"/>
    <w:rsid w:val="00AB5735"/>
    <w:rsid w:val="00AC1355"/>
    <w:rsid w:val="00AC3D4E"/>
    <w:rsid w:val="00AC4DC7"/>
    <w:rsid w:val="00AC56BE"/>
    <w:rsid w:val="00AD1E42"/>
    <w:rsid w:val="00AD533D"/>
    <w:rsid w:val="00AD6CC1"/>
    <w:rsid w:val="00AE314C"/>
    <w:rsid w:val="00AE5556"/>
    <w:rsid w:val="00AF2078"/>
    <w:rsid w:val="00AF2BB2"/>
    <w:rsid w:val="00AF409E"/>
    <w:rsid w:val="00AF6688"/>
    <w:rsid w:val="00AF6FA6"/>
    <w:rsid w:val="00AF7701"/>
    <w:rsid w:val="00B04033"/>
    <w:rsid w:val="00B05165"/>
    <w:rsid w:val="00B054CA"/>
    <w:rsid w:val="00B058D9"/>
    <w:rsid w:val="00B05A4D"/>
    <w:rsid w:val="00B07260"/>
    <w:rsid w:val="00B10285"/>
    <w:rsid w:val="00B102B4"/>
    <w:rsid w:val="00B111BB"/>
    <w:rsid w:val="00B141BF"/>
    <w:rsid w:val="00B14AE5"/>
    <w:rsid w:val="00B16365"/>
    <w:rsid w:val="00B164D6"/>
    <w:rsid w:val="00B20A9B"/>
    <w:rsid w:val="00B20DDE"/>
    <w:rsid w:val="00B212F1"/>
    <w:rsid w:val="00B22B70"/>
    <w:rsid w:val="00B24209"/>
    <w:rsid w:val="00B2445D"/>
    <w:rsid w:val="00B31276"/>
    <w:rsid w:val="00B31C07"/>
    <w:rsid w:val="00B36048"/>
    <w:rsid w:val="00B36101"/>
    <w:rsid w:val="00B3777F"/>
    <w:rsid w:val="00B40060"/>
    <w:rsid w:val="00B419BC"/>
    <w:rsid w:val="00B427EB"/>
    <w:rsid w:val="00B453EC"/>
    <w:rsid w:val="00B502C0"/>
    <w:rsid w:val="00B506A6"/>
    <w:rsid w:val="00B533E4"/>
    <w:rsid w:val="00B57ADB"/>
    <w:rsid w:val="00B60A54"/>
    <w:rsid w:val="00B61C2F"/>
    <w:rsid w:val="00B63124"/>
    <w:rsid w:val="00B63481"/>
    <w:rsid w:val="00B7302B"/>
    <w:rsid w:val="00B74B49"/>
    <w:rsid w:val="00B84235"/>
    <w:rsid w:val="00B87647"/>
    <w:rsid w:val="00B92362"/>
    <w:rsid w:val="00B9297C"/>
    <w:rsid w:val="00B92EB6"/>
    <w:rsid w:val="00B93034"/>
    <w:rsid w:val="00B94C84"/>
    <w:rsid w:val="00B95006"/>
    <w:rsid w:val="00B96D79"/>
    <w:rsid w:val="00BA05D7"/>
    <w:rsid w:val="00BA132D"/>
    <w:rsid w:val="00BA461C"/>
    <w:rsid w:val="00BA6F64"/>
    <w:rsid w:val="00BB1FD4"/>
    <w:rsid w:val="00BB4AD6"/>
    <w:rsid w:val="00BB674C"/>
    <w:rsid w:val="00BB773F"/>
    <w:rsid w:val="00BB7775"/>
    <w:rsid w:val="00BB7A05"/>
    <w:rsid w:val="00BC2A11"/>
    <w:rsid w:val="00BC49F5"/>
    <w:rsid w:val="00BC7360"/>
    <w:rsid w:val="00BD0530"/>
    <w:rsid w:val="00BD3E25"/>
    <w:rsid w:val="00BD5583"/>
    <w:rsid w:val="00BD5AC8"/>
    <w:rsid w:val="00BD7F78"/>
    <w:rsid w:val="00BE242C"/>
    <w:rsid w:val="00BE3B1F"/>
    <w:rsid w:val="00BE4DF9"/>
    <w:rsid w:val="00BE522C"/>
    <w:rsid w:val="00BE76C9"/>
    <w:rsid w:val="00BE7F54"/>
    <w:rsid w:val="00BE7FB6"/>
    <w:rsid w:val="00BF499C"/>
    <w:rsid w:val="00BF5836"/>
    <w:rsid w:val="00BF58EB"/>
    <w:rsid w:val="00C03CCB"/>
    <w:rsid w:val="00C10467"/>
    <w:rsid w:val="00C10FCF"/>
    <w:rsid w:val="00C112BD"/>
    <w:rsid w:val="00C115B0"/>
    <w:rsid w:val="00C1335F"/>
    <w:rsid w:val="00C175FA"/>
    <w:rsid w:val="00C17E27"/>
    <w:rsid w:val="00C22D92"/>
    <w:rsid w:val="00C2346D"/>
    <w:rsid w:val="00C25717"/>
    <w:rsid w:val="00C25F17"/>
    <w:rsid w:val="00C34035"/>
    <w:rsid w:val="00C3471F"/>
    <w:rsid w:val="00C43B1F"/>
    <w:rsid w:val="00C4518B"/>
    <w:rsid w:val="00C47780"/>
    <w:rsid w:val="00C5171F"/>
    <w:rsid w:val="00C52EA1"/>
    <w:rsid w:val="00C577ED"/>
    <w:rsid w:val="00C67D4C"/>
    <w:rsid w:val="00C72937"/>
    <w:rsid w:val="00C72AA8"/>
    <w:rsid w:val="00C74378"/>
    <w:rsid w:val="00C75919"/>
    <w:rsid w:val="00C80A84"/>
    <w:rsid w:val="00C80B6D"/>
    <w:rsid w:val="00C825A9"/>
    <w:rsid w:val="00C831D1"/>
    <w:rsid w:val="00C84060"/>
    <w:rsid w:val="00C84C2F"/>
    <w:rsid w:val="00C84EE4"/>
    <w:rsid w:val="00C869FA"/>
    <w:rsid w:val="00C902D3"/>
    <w:rsid w:val="00C91606"/>
    <w:rsid w:val="00CA20FA"/>
    <w:rsid w:val="00CA340E"/>
    <w:rsid w:val="00CA6A76"/>
    <w:rsid w:val="00CA6B0E"/>
    <w:rsid w:val="00CB1B1C"/>
    <w:rsid w:val="00CC0590"/>
    <w:rsid w:val="00CC1398"/>
    <w:rsid w:val="00CC15F9"/>
    <w:rsid w:val="00CC2829"/>
    <w:rsid w:val="00CC2BD1"/>
    <w:rsid w:val="00CC3184"/>
    <w:rsid w:val="00CC4020"/>
    <w:rsid w:val="00CD08F7"/>
    <w:rsid w:val="00CD1EBA"/>
    <w:rsid w:val="00CD2947"/>
    <w:rsid w:val="00CD454F"/>
    <w:rsid w:val="00CD46A0"/>
    <w:rsid w:val="00CD64CF"/>
    <w:rsid w:val="00CD6BA6"/>
    <w:rsid w:val="00CE04BA"/>
    <w:rsid w:val="00CE0C7A"/>
    <w:rsid w:val="00CE0CBB"/>
    <w:rsid w:val="00CE11B7"/>
    <w:rsid w:val="00CE182F"/>
    <w:rsid w:val="00CF1067"/>
    <w:rsid w:val="00CF37F7"/>
    <w:rsid w:val="00CF5EE1"/>
    <w:rsid w:val="00CF6538"/>
    <w:rsid w:val="00D009D2"/>
    <w:rsid w:val="00D024E4"/>
    <w:rsid w:val="00D0436C"/>
    <w:rsid w:val="00D06018"/>
    <w:rsid w:val="00D06CB0"/>
    <w:rsid w:val="00D103CC"/>
    <w:rsid w:val="00D15107"/>
    <w:rsid w:val="00D17356"/>
    <w:rsid w:val="00D17B49"/>
    <w:rsid w:val="00D207C7"/>
    <w:rsid w:val="00D21456"/>
    <w:rsid w:val="00D21D57"/>
    <w:rsid w:val="00D22263"/>
    <w:rsid w:val="00D27385"/>
    <w:rsid w:val="00D3175E"/>
    <w:rsid w:val="00D325FF"/>
    <w:rsid w:val="00D332CB"/>
    <w:rsid w:val="00D339CD"/>
    <w:rsid w:val="00D35874"/>
    <w:rsid w:val="00D37D9D"/>
    <w:rsid w:val="00D40744"/>
    <w:rsid w:val="00D40EE8"/>
    <w:rsid w:val="00D44A02"/>
    <w:rsid w:val="00D505EB"/>
    <w:rsid w:val="00D51D24"/>
    <w:rsid w:val="00D5513B"/>
    <w:rsid w:val="00D5620E"/>
    <w:rsid w:val="00D575C5"/>
    <w:rsid w:val="00D57A5C"/>
    <w:rsid w:val="00D6262C"/>
    <w:rsid w:val="00D63636"/>
    <w:rsid w:val="00D667B2"/>
    <w:rsid w:val="00D66F30"/>
    <w:rsid w:val="00D706B9"/>
    <w:rsid w:val="00D71905"/>
    <w:rsid w:val="00D7541E"/>
    <w:rsid w:val="00D81799"/>
    <w:rsid w:val="00D83EFF"/>
    <w:rsid w:val="00D84465"/>
    <w:rsid w:val="00D84ACB"/>
    <w:rsid w:val="00D8593E"/>
    <w:rsid w:val="00D867C6"/>
    <w:rsid w:val="00D91834"/>
    <w:rsid w:val="00D91EA1"/>
    <w:rsid w:val="00D92FFF"/>
    <w:rsid w:val="00D953F8"/>
    <w:rsid w:val="00D96605"/>
    <w:rsid w:val="00DA0F65"/>
    <w:rsid w:val="00DA3417"/>
    <w:rsid w:val="00DA3463"/>
    <w:rsid w:val="00DB5203"/>
    <w:rsid w:val="00DC0D25"/>
    <w:rsid w:val="00DC0D6D"/>
    <w:rsid w:val="00DC5351"/>
    <w:rsid w:val="00DC563E"/>
    <w:rsid w:val="00DC5841"/>
    <w:rsid w:val="00DC7071"/>
    <w:rsid w:val="00DD5407"/>
    <w:rsid w:val="00DE4BA2"/>
    <w:rsid w:val="00DE5851"/>
    <w:rsid w:val="00DE62C1"/>
    <w:rsid w:val="00DE6CDE"/>
    <w:rsid w:val="00DE7FE2"/>
    <w:rsid w:val="00DF0DDD"/>
    <w:rsid w:val="00DF1414"/>
    <w:rsid w:val="00DF1507"/>
    <w:rsid w:val="00DF1F38"/>
    <w:rsid w:val="00DF2D89"/>
    <w:rsid w:val="00DF31E0"/>
    <w:rsid w:val="00DF3BF7"/>
    <w:rsid w:val="00DF646C"/>
    <w:rsid w:val="00DF6C15"/>
    <w:rsid w:val="00DF6EEE"/>
    <w:rsid w:val="00E04A3D"/>
    <w:rsid w:val="00E065A6"/>
    <w:rsid w:val="00E06BED"/>
    <w:rsid w:val="00E10301"/>
    <w:rsid w:val="00E113B0"/>
    <w:rsid w:val="00E116DA"/>
    <w:rsid w:val="00E13918"/>
    <w:rsid w:val="00E214E7"/>
    <w:rsid w:val="00E22A37"/>
    <w:rsid w:val="00E2341A"/>
    <w:rsid w:val="00E24906"/>
    <w:rsid w:val="00E24A29"/>
    <w:rsid w:val="00E257F2"/>
    <w:rsid w:val="00E26ADA"/>
    <w:rsid w:val="00E30D93"/>
    <w:rsid w:val="00E31C7A"/>
    <w:rsid w:val="00E33A76"/>
    <w:rsid w:val="00E34BAB"/>
    <w:rsid w:val="00E37479"/>
    <w:rsid w:val="00E44C8B"/>
    <w:rsid w:val="00E46ACE"/>
    <w:rsid w:val="00E46F9C"/>
    <w:rsid w:val="00E47E02"/>
    <w:rsid w:val="00E47E64"/>
    <w:rsid w:val="00E53030"/>
    <w:rsid w:val="00E53E83"/>
    <w:rsid w:val="00E55886"/>
    <w:rsid w:val="00E57C6D"/>
    <w:rsid w:val="00E61F5B"/>
    <w:rsid w:val="00E627DA"/>
    <w:rsid w:val="00E62FEA"/>
    <w:rsid w:val="00E64389"/>
    <w:rsid w:val="00E66391"/>
    <w:rsid w:val="00E67E07"/>
    <w:rsid w:val="00E70C35"/>
    <w:rsid w:val="00E71852"/>
    <w:rsid w:val="00E72A60"/>
    <w:rsid w:val="00E76070"/>
    <w:rsid w:val="00E765FE"/>
    <w:rsid w:val="00E80195"/>
    <w:rsid w:val="00E87548"/>
    <w:rsid w:val="00E900C3"/>
    <w:rsid w:val="00E9194D"/>
    <w:rsid w:val="00E91ACA"/>
    <w:rsid w:val="00E93060"/>
    <w:rsid w:val="00E9384E"/>
    <w:rsid w:val="00E94502"/>
    <w:rsid w:val="00E9570B"/>
    <w:rsid w:val="00E97233"/>
    <w:rsid w:val="00EA13E3"/>
    <w:rsid w:val="00EA7492"/>
    <w:rsid w:val="00EB1B70"/>
    <w:rsid w:val="00EB57BA"/>
    <w:rsid w:val="00EB662E"/>
    <w:rsid w:val="00EC1020"/>
    <w:rsid w:val="00EC5609"/>
    <w:rsid w:val="00ED09C5"/>
    <w:rsid w:val="00ED1C47"/>
    <w:rsid w:val="00ED29DB"/>
    <w:rsid w:val="00ED51D7"/>
    <w:rsid w:val="00ED7EC8"/>
    <w:rsid w:val="00EE1EAE"/>
    <w:rsid w:val="00EE3305"/>
    <w:rsid w:val="00EE7721"/>
    <w:rsid w:val="00EF0C7D"/>
    <w:rsid w:val="00EF1246"/>
    <w:rsid w:val="00EF5766"/>
    <w:rsid w:val="00EF6A54"/>
    <w:rsid w:val="00EF7E3D"/>
    <w:rsid w:val="00F035A1"/>
    <w:rsid w:val="00F0406B"/>
    <w:rsid w:val="00F11547"/>
    <w:rsid w:val="00F1181D"/>
    <w:rsid w:val="00F12CE3"/>
    <w:rsid w:val="00F13245"/>
    <w:rsid w:val="00F1342F"/>
    <w:rsid w:val="00F13B77"/>
    <w:rsid w:val="00F13F72"/>
    <w:rsid w:val="00F14171"/>
    <w:rsid w:val="00F16675"/>
    <w:rsid w:val="00F16BA2"/>
    <w:rsid w:val="00F1709F"/>
    <w:rsid w:val="00F217D4"/>
    <w:rsid w:val="00F23B35"/>
    <w:rsid w:val="00F3126C"/>
    <w:rsid w:val="00F40CF8"/>
    <w:rsid w:val="00F462E1"/>
    <w:rsid w:val="00F511E9"/>
    <w:rsid w:val="00F61892"/>
    <w:rsid w:val="00F61A6E"/>
    <w:rsid w:val="00F63C46"/>
    <w:rsid w:val="00F668B1"/>
    <w:rsid w:val="00F67018"/>
    <w:rsid w:val="00F67C18"/>
    <w:rsid w:val="00F71A7A"/>
    <w:rsid w:val="00F71DA3"/>
    <w:rsid w:val="00F74CC4"/>
    <w:rsid w:val="00F76255"/>
    <w:rsid w:val="00F764F8"/>
    <w:rsid w:val="00F77906"/>
    <w:rsid w:val="00F77E34"/>
    <w:rsid w:val="00F833CB"/>
    <w:rsid w:val="00F8442F"/>
    <w:rsid w:val="00F849CC"/>
    <w:rsid w:val="00F8726F"/>
    <w:rsid w:val="00F87B46"/>
    <w:rsid w:val="00F91A18"/>
    <w:rsid w:val="00F9267A"/>
    <w:rsid w:val="00F94A45"/>
    <w:rsid w:val="00FA020A"/>
    <w:rsid w:val="00FA36ED"/>
    <w:rsid w:val="00FA598D"/>
    <w:rsid w:val="00FA680E"/>
    <w:rsid w:val="00FB12CA"/>
    <w:rsid w:val="00FB1C14"/>
    <w:rsid w:val="00FB2330"/>
    <w:rsid w:val="00FB4D0B"/>
    <w:rsid w:val="00FB59E1"/>
    <w:rsid w:val="00FB5D7C"/>
    <w:rsid w:val="00FB60E3"/>
    <w:rsid w:val="00FC081D"/>
    <w:rsid w:val="00FC319E"/>
    <w:rsid w:val="00FC467A"/>
    <w:rsid w:val="00FC74B1"/>
    <w:rsid w:val="00FD0553"/>
    <w:rsid w:val="00FD2C06"/>
    <w:rsid w:val="00FD5AF6"/>
    <w:rsid w:val="00FE2844"/>
    <w:rsid w:val="00FE455A"/>
    <w:rsid w:val="00FF19C0"/>
    <w:rsid w:val="00FF1EB4"/>
    <w:rsid w:val="00FF32E6"/>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3B5DC903"/>
  <w15:docId w15:val="{B25DA185-A2F1-44E3-966C-224E7CC6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E69"/>
    <w:pPr>
      <w:spacing w:line="300" w:lineRule="auto"/>
    </w:pPr>
    <w:rPr>
      <w:rFonts w:ascii="Gill Sans MT" w:hAnsi="Gill Sans MT"/>
    </w:rPr>
  </w:style>
  <w:style w:type="paragraph" w:styleId="Heading1">
    <w:name w:val="heading 1"/>
    <w:basedOn w:val="Normal"/>
    <w:next w:val="Normal"/>
    <w:link w:val="Heading1Char"/>
    <w:uiPriority w:val="9"/>
    <w:qFormat/>
    <w:rsid w:val="00871FB8"/>
    <w:pPr>
      <w:keepNext/>
      <w:keepLines/>
      <w:spacing w:before="480" w:line="360" w:lineRule="auto"/>
      <w:outlineLvl w:val="0"/>
    </w:pPr>
    <w:rPr>
      <w:rFonts w:eastAsiaTheme="majorEastAsia" w:cstheme="majorBidi"/>
      <w:b/>
      <w:bCs/>
      <w:color w:val="0085CA"/>
      <w:sz w:val="32"/>
      <w:szCs w:val="28"/>
    </w:rPr>
  </w:style>
  <w:style w:type="paragraph" w:styleId="Heading2">
    <w:name w:val="heading 2"/>
    <w:basedOn w:val="Normal"/>
    <w:next w:val="Normal"/>
    <w:link w:val="Heading2Char"/>
    <w:uiPriority w:val="9"/>
    <w:unhideWhenUsed/>
    <w:qFormat/>
    <w:rsid w:val="00871FB8"/>
    <w:pPr>
      <w:keepNext/>
      <w:keepLines/>
      <w:spacing w:before="200" w:line="360" w:lineRule="auto"/>
      <w:outlineLvl w:val="1"/>
    </w:pPr>
    <w:rPr>
      <w:rFonts w:eastAsiaTheme="majorEastAsia" w:cstheme="majorBidi"/>
      <w:b/>
      <w:bCs/>
      <w:color w:val="0085CA"/>
      <w:sz w:val="28"/>
      <w:szCs w:val="26"/>
    </w:rPr>
  </w:style>
  <w:style w:type="paragraph" w:styleId="Heading3">
    <w:name w:val="heading 3"/>
    <w:basedOn w:val="Normal"/>
    <w:next w:val="Normal"/>
    <w:link w:val="Heading3Char"/>
    <w:uiPriority w:val="9"/>
    <w:unhideWhenUsed/>
    <w:qFormat/>
    <w:rsid w:val="00871FB8"/>
    <w:pPr>
      <w:keepNext/>
      <w:keepLines/>
      <w:spacing w:before="200"/>
      <w:ind w:left="720"/>
      <w:outlineLvl w:val="2"/>
    </w:pPr>
    <w:rPr>
      <w:rFonts w:eastAsiaTheme="majorEastAsia" w:cstheme="majorBidi"/>
      <w:bCs/>
      <w:i/>
      <w:color w:val="0085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8FC"/>
    <w:pPr>
      <w:tabs>
        <w:tab w:val="center" w:pos="4513"/>
        <w:tab w:val="right" w:pos="9026"/>
      </w:tabs>
    </w:pPr>
  </w:style>
  <w:style w:type="character" w:customStyle="1" w:styleId="HeaderChar">
    <w:name w:val="Header Char"/>
    <w:basedOn w:val="DefaultParagraphFont"/>
    <w:link w:val="Header"/>
    <w:uiPriority w:val="99"/>
    <w:rsid w:val="004C08FC"/>
  </w:style>
  <w:style w:type="paragraph" w:styleId="Footer">
    <w:name w:val="footer"/>
    <w:basedOn w:val="Normal"/>
    <w:link w:val="FooterChar"/>
    <w:uiPriority w:val="99"/>
    <w:unhideWhenUsed/>
    <w:rsid w:val="004C08FC"/>
    <w:pPr>
      <w:tabs>
        <w:tab w:val="center" w:pos="4513"/>
        <w:tab w:val="right" w:pos="9026"/>
      </w:tabs>
    </w:pPr>
  </w:style>
  <w:style w:type="character" w:customStyle="1" w:styleId="FooterChar">
    <w:name w:val="Footer Char"/>
    <w:basedOn w:val="DefaultParagraphFont"/>
    <w:link w:val="Footer"/>
    <w:uiPriority w:val="99"/>
    <w:rsid w:val="004C08FC"/>
  </w:style>
  <w:style w:type="table" w:styleId="TableGrid">
    <w:name w:val="Table Grid"/>
    <w:basedOn w:val="TableNormal"/>
    <w:uiPriority w:val="39"/>
    <w:rsid w:val="004C0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5C73"/>
    <w:rPr>
      <w:rFonts w:ascii="Tahoma" w:hAnsi="Tahoma" w:cs="Tahoma"/>
      <w:sz w:val="16"/>
      <w:szCs w:val="16"/>
    </w:rPr>
  </w:style>
  <w:style w:type="character" w:customStyle="1" w:styleId="BalloonTextChar">
    <w:name w:val="Balloon Text Char"/>
    <w:basedOn w:val="DefaultParagraphFont"/>
    <w:link w:val="BalloonText"/>
    <w:uiPriority w:val="99"/>
    <w:semiHidden/>
    <w:rsid w:val="009B5C73"/>
    <w:rPr>
      <w:rFonts w:ascii="Tahoma" w:hAnsi="Tahoma" w:cs="Tahoma"/>
      <w:sz w:val="16"/>
      <w:szCs w:val="16"/>
    </w:rPr>
  </w:style>
  <w:style w:type="character" w:customStyle="1" w:styleId="Heading1Char">
    <w:name w:val="Heading 1 Char"/>
    <w:basedOn w:val="DefaultParagraphFont"/>
    <w:link w:val="Heading1"/>
    <w:uiPriority w:val="9"/>
    <w:rsid w:val="00871FB8"/>
    <w:rPr>
      <w:rFonts w:ascii="Gill Sans MT" w:eastAsiaTheme="majorEastAsia" w:hAnsi="Gill Sans MT" w:cstheme="majorBidi"/>
      <w:b/>
      <w:bCs/>
      <w:color w:val="0085CA"/>
      <w:sz w:val="32"/>
      <w:szCs w:val="28"/>
    </w:rPr>
  </w:style>
  <w:style w:type="character" w:customStyle="1" w:styleId="Heading2Char">
    <w:name w:val="Heading 2 Char"/>
    <w:basedOn w:val="DefaultParagraphFont"/>
    <w:link w:val="Heading2"/>
    <w:uiPriority w:val="9"/>
    <w:rsid w:val="00871FB8"/>
    <w:rPr>
      <w:rFonts w:ascii="Gill Sans MT" w:eastAsiaTheme="majorEastAsia" w:hAnsi="Gill Sans MT" w:cstheme="majorBidi"/>
      <w:b/>
      <w:bCs/>
      <w:color w:val="0085CA"/>
      <w:sz w:val="28"/>
      <w:szCs w:val="26"/>
    </w:rPr>
  </w:style>
  <w:style w:type="character" w:customStyle="1" w:styleId="Heading3Char">
    <w:name w:val="Heading 3 Char"/>
    <w:basedOn w:val="DefaultParagraphFont"/>
    <w:link w:val="Heading3"/>
    <w:uiPriority w:val="9"/>
    <w:rsid w:val="00871FB8"/>
    <w:rPr>
      <w:rFonts w:ascii="Gill Sans MT" w:eastAsiaTheme="majorEastAsia" w:hAnsi="Gill Sans MT" w:cstheme="majorBidi"/>
      <w:bCs/>
      <w:i/>
      <w:color w:val="0085CA"/>
      <w:sz w:val="24"/>
    </w:rPr>
  </w:style>
  <w:style w:type="paragraph" w:customStyle="1" w:styleId="Normal-Standard">
    <w:name w:val="Normal - Standard"/>
    <w:basedOn w:val="Normal"/>
    <w:qFormat/>
    <w:rsid w:val="00735644"/>
    <w:pPr>
      <w:ind w:left="720"/>
    </w:pPr>
    <w:rPr>
      <w:sz w:val="24"/>
      <w:szCs w:val="24"/>
    </w:rPr>
  </w:style>
  <w:style w:type="paragraph" w:styleId="TOC1">
    <w:name w:val="toc 1"/>
    <w:basedOn w:val="Normal"/>
    <w:next w:val="Normal"/>
    <w:autoRedefine/>
    <w:uiPriority w:val="39"/>
    <w:unhideWhenUsed/>
    <w:rsid w:val="00B3777F"/>
    <w:pPr>
      <w:spacing w:before="120"/>
    </w:pPr>
    <w:rPr>
      <w:sz w:val="24"/>
      <w:szCs w:val="24"/>
    </w:rPr>
  </w:style>
  <w:style w:type="character" w:styleId="Hyperlink">
    <w:name w:val="Hyperlink"/>
    <w:basedOn w:val="DefaultParagraphFont"/>
    <w:uiPriority w:val="99"/>
    <w:unhideWhenUsed/>
    <w:rsid w:val="003E3A00"/>
    <w:rPr>
      <w:color w:val="0000FF" w:themeColor="hyperlink"/>
      <w:u w:val="single"/>
    </w:rPr>
  </w:style>
  <w:style w:type="paragraph" w:styleId="ListParagraph">
    <w:name w:val="List Paragraph"/>
    <w:basedOn w:val="Normal"/>
    <w:uiPriority w:val="34"/>
    <w:qFormat/>
    <w:rsid w:val="009E18CD"/>
    <w:pPr>
      <w:ind w:left="720"/>
      <w:contextualSpacing/>
    </w:pPr>
  </w:style>
  <w:style w:type="character" w:styleId="FollowedHyperlink">
    <w:name w:val="FollowedHyperlink"/>
    <w:basedOn w:val="DefaultParagraphFont"/>
    <w:uiPriority w:val="99"/>
    <w:semiHidden/>
    <w:unhideWhenUsed/>
    <w:rsid w:val="00F13F72"/>
    <w:rPr>
      <w:color w:val="800080" w:themeColor="followedHyperlink"/>
      <w:u w:val="single"/>
    </w:rPr>
  </w:style>
  <w:style w:type="paragraph" w:styleId="FootnoteText">
    <w:name w:val="footnote text"/>
    <w:basedOn w:val="Normal"/>
    <w:link w:val="FootnoteTextChar"/>
    <w:uiPriority w:val="99"/>
    <w:unhideWhenUsed/>
    <w:rsid w:val="00934E30"/>
    <w:pPr>
      <w:spacing w:line="240" w:lineRule="auto"/>
    </w:pPr>
    <w:rPr>
      <w:sz w:val="24"/>
      <w:szCs w:val="24"/>
    </w:rPr>
  </w:style>
  <w:style w:type="character" w:customStyle="1" w:styleId="FootnoteTextChar">
    <w:name w:val="Footnote Text Char"/>
    <w:basedOn w:val="DefaultParagraphFont"/>
    <w:link w:val="FootnoteText"/>
    <w:uiPriority w:val="99"/>
    <w:rsid w:val="00934E30"/>
    <w:rPr>
      <w:sz w:val="24"/>
      <w:szCs w:val="24"/>
    </w:rPr>
  </w:style>
  <w:style w:type="character" w:styleId="FootnoteReference">
    <w:name w:val="footnote reference"/>
    <w:basedOn w:val="DefaultParagraphFont"/>
    <w:uiPriority w:val="99"/>
    <w:unhideWhenUsed/>
    <w:rsid w:val="00934E30"/>
    <w:rPr>
      <w:vertAlign w:val="superscript"/>
    </w:rPr>
  </w:style>
  <w:style w:type="paragraph" w:styleId="TOCHeading">
    <w:name w:val="TOC Heading"/>
    <w:basedOn w:val="Heading1"/>
    <w:next w:val="Normal"/>
    <w:uiPriority w:val="39"/>
    <w:unhideWhenUsed/>
    <w:qFormat/>
    <w:rsid w:val="00CD2947"/>
    <w:pPr>
      <w:spacing w:line="276" w:lineRule="auto"/>
      <w:outlineLvl w:val="9"/>
    </w:pPr>
    <w:rPr>
      <w:rFonts w:asciiTheme="majorHAnsi" w:hAnsiTheme="majorHAnsi"/>
      <w:color w:val="365F91" w:themeColor="accent1" w:themeShade="BF"/>
      <w:sz w:val="28"/>
      <w:lang w:val="en-US"/>
    </w:rPr>
  </w:style>
  <w:style w:type="paragraph" w:styleId="TOC2">
    <w:name w:val="toc 2"/>
    <w:basedOn w:val="Normal"/>
    <w:next w:val="Normal"/>
    <w:autoRedefine/>
    <w:uiPriority w:val="39"/>
    <w:unhideWhenUsed/>
    <w:rsid w:val="00B3777F"/>
    <w:pPr>
      <w:ind w:left="200"/>
    </w:pPr>
    <w:rPr>
      <w:sz w:val="22"/>
      <w:szCs w:val="22"/>
    </w:rPr>
  </w:style>
  <w:style w:type="paragraph" w:styleId="TOC3">
    <w:name w:val="toc 3"/>
    <w:basedOn w:val="Normal"/>
    <w:next w:val="Normal"/>
    <w:autoRedefine/>
    <w:uiPriority w:val="39"/>
    <w:unhideWhenUsed/>
    <w:rsid w:val="00B3777F"/>
    <w:pPr>
      <w:ind w:left="400"/>
    </w:pPr>
    <w:rPr>
      <w:sz w:val="22"/>
      <w:szCs w:val="22"/>
    </w:rPr>
  </w:style>
  <w:style w:type="paragraph" w:styleId="TOC4">
    <w:name w:val="toc 4"/>
    <w:basedOn w:val="Normal"/>
    <w:next w:val="Normal"/>
    <w:autoRedefine/>
    <w:uiPriority w:val="39"/>
    <w:unhideWhenUsed/>
    <w:rsid w:val="00B3777F"/>
    <w:pPr>
      <w:ind w:left="600"/>
    </w:pPr>
  </w:style>
  <w:style w:type="paragraph" w:styleId="TOC5">
    <w:name w:val="toc 5"/>
    <w:basedOn w:val="Normal"/>
    <w:next w:val="Normal"/>
    <w:autoRedefine/>
    <w:uiPriority w:val="39"/>
    <w:unhideWhenUsed/>
    <w:rsid w:val="00B3777F"/>
    <w:pPr>
      <w:ind w:left="800"/>
    </w:pPr>
  </w:style>
  <w:style w:type="paragraph" w:styleId="TOC6">
    <w:name w:val="toc 6"/>
    <w:basedOn w:val="Normal"/>
    <w:next w:val="Normal"/>
    <w:autoRedefine/>
    <w:uiPriority w:val="39"/>
    <w:unhideWhenUsed/>
    <w:rsid w:val="00B3777F"/>
    <w:pPr>
      <w:ind w:left="1000"/>
    </w:pPr>
  </w:style>
  <w:style w:type="paragraph" w:styleId="TOC7">
    <w:name w:val="toc 7"/>
    <w:basedOn w:val="Normal"/>
    <w:next w:val="Normal"/>
    <w:autoRedefine/>
    <w:uiPriority w:val="39"/>
    <w:unhideWhenUsed/>
    <w:rsid w:val="00B3777F"/>
    <w:pPr>
      <w:ind w:left="1200"/>
    </w:pPr>
  </w:style>
  <w:style w:type="paragraph" w:styleId="TOC8">
    <w:name w:val="toc 8"/>
    <w:basedOn w:val="Normal"/>
    <w:next w:val="Normal"/>
    <w:autoRedefine/>
    <w:uiPriority w:val="39"/>
    <w:unhideWhenUsed/>
    <w:rsid w:val="00B3777F"/>
    <w:pPr>
      <w:ind w:left="1400"/>
    </w:pPr>
  </w:style>
  <w:style w:type="paragraph" w:styleId="TOC9">
    <w:name w:val="toc 9"/>
    <w:basedOn w:val="Normal"/>
    <w:next w:val="Normal"/>
    <w:autoRedefine/>
    <w:uiPriority w:val="39"/>
    <w:unhideWhenUsed/>
    <w:rsid w:val="00B3777F"/>
    <w:pPr>
      <w:ind w:left="1600"/>
    </w:pPr>
  </w:style>
  <w:style w:type="paragraph" w:customStyle="1" w:styleId="Normal-Tables">
    <w:name w:val="Normal - Tables"/>
    <w:basedOn w:val="Normal"/>
    <w:qFormat/>
    <w:rsid w:val="00B2445D"/>
    <w:pPr>
      <w:spacing w:line="360" w:lineRule="auto"/>
    </w:pPr>
  </w:style>
  <w:style w:type="table" w:customStyle="1" w:styleId="TableGrid0">
    <w:name w:val="TableGrid"/>
    <w:rsid w:val="00894027"/>
    <w:rPr>
      <w:rFonts w:asciiTheme="minorHAnsi" w:eastAsia="Times New Roman" w:hAnsiTheme="minorHAnsi"/>
      <w:sz w:val="22"/>
      <w:szCs w:val="22"/>
      <w:lang w:eastAsia="en-GB"/>
    </w:rPr>
    <w:tblPr>
      <w:tblCellMar>
        <w:top w:w="0" w:type="dxa"/>
        <w:left w:w="0" w:type="dxa"/>
        <w:bottom w:w="0" w:type="dxa"/>
        <w:right w:w="0" w:type="dxa"/>
      </w:tblCellMar>
    </w:tblPr>
  </w:style>
  <w:style w:type="paragraph" w:styleId="NoSpacing">
    <w:name w:val="No Spacing"/>
    <w:link w:val="NoSpacingChar"/>
    <w:uiPriority w:val="1"/>
    <w:qFormat/>
    <w:rsid w:val="00A21F0B"/>
    <w:rPr>
      <w:rFonts w:asciiTheme="minorHAnsi" w:eastAsiaTheme="minorEastAsia" w:hAnsiTheme="minorHAnsi"/>
      <w:sz w:val="22"/>
      <w:szCs w:val="22"/>
      <w:lang w:val="en-US"/>
    </w:rPr>
  </w:style>
  <w:style w:type="character" w:customStyle="1" w:styleId="NoSpacingChar">
    <w:name w:val="No Spacing Char"/>
    <w:basedOn w:val="DefaultParagraphFont"/>
    <w:link w:val="NoSpacing"/>
    <w:uiPriority w:val="1"/>
    <w:rsid w:val="00A21F0B"/>
    <w:rPr>
      <w:rFonts w:asciiTheme="minorHAnsi" w:eastAsiaTheme="minorEastAsia"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cleader.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scleader.co.uk/login/signup.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41F60-7CAE-49AB-9480-2FBD2653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11</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Appleyard</dc:creator>
  <cp:keywords/>
  <dc:description/>
  <cp:lastModifiedBy>Microsoft account</cp:lastModifiedBy>
  <cp:revision>45</cp:revision>
  <cp:lastPrinted>2016-03-15T14:27:00Z</cp:lastPrinted>
  <dcterms:created xsi:type="dcterms:W3CDTF">2020-04-20T13:36:00Z</dcterms:created>
  <dcterms:modified xsi:type="dcterms:W3CDTF">2020-10-24T13:19:00Z</dcterms:modified>
</cp:coreProperties>
</file>